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D087" w14:textId="77777777" w:rsidR="003C796D" w:rsidRPr="00DD1BB1" w:rsidRDefault="003C796D" w:rsidP="003C796D">
      <w:pPr>
        <w:rPr>
          <w:rFonts w:ascii="Garamond" w:hAnsi="Garamond"/>
          <w:i/>
          <w:sz w:val="22"/>
          <w:szCs w:val="22"/>
        </w:rPr>
      </w:pPr>
    </w:p>
    <w:p w14:paraId="50C09A17" w14:textId="77777777" w:rsidR="003C796D" w:rsidRPr="00DD1BB1" w:rsidRDefault="003C796D" w:rsidP="00093422">
      <w:pPr>
        <w:ind w:left="5103"/>
        <w:jc w:val="both"/>
        <w:rPr>
          <w:rFonts w:ascii="Garamond" w:hAnsi="Garamond"/>
          <w:iCs/>
          <w:sz w:val="22"/>
          <w:szCs w:val="22"/>
        </w:rPr>
      </w:pPr>
      <w:r w:rsidRPr="00DD1BB1">
        <w:rPr>
          <w:rFonts w:ascii="Garamond" w:hAnsi="Garamond"/>
          <w:iCs/>
          <w:sz w:val="22"/>
          <w:szCs w:val="22"/>
        </w:rPr>
        <w:t>Spett. le</w:t>
      </w:r>
    </w:p>
    <w:p w14:paraId="07E45666" w14:textId="6B0440F3" w:rsidR="003C796D" w:rsidRPr="00DD1BB1" w:rsidRDefault="005F5553" w:rsidP="00093422">
      <w:pPr>
        <w:ind w:left="5103"/>
        <w:jc w:val="both"/>
        <w:rPr>
          <w:rFonts w:ascii="Garamond" w:hAnsi="Garamond"/>
          <w:b/>
          <w:bCs/>
          <w:iCs/>
          <w:sz w:val="22"/>
          <w:szCs w:val="22"/>
        </w:rPr>
      </w:pPr>
      <w:r w:rsidRPr="00DD1BB1">
        <w:rPr>
          <w:rFonts w:ascii="Garamond" w:hAnsi="Garamond"/>
          <w:b/>
          <w:bCs/>
          <w:iCs/>
          <w:sz w:val="22"/>
          <w:szCs w:val="22"/>
        </w:rPr>
        <w:t>Autostrade per l’Italia S.p.A.</w:t>
      </w:r>
    </w:p>
    <w:p w14:paraId="414696DA" w14:textId="77777777" w:rsidR="00BA3D83" w:rsidRPr="00DD1BB1" w:rsidRDefault="00BA3D83" w:rsidP="00BA3D83">
      <w:pPr>
        <w:spacing w:line="360" w:lineRule="auto"/>
        <w:rPr>
          <w:rStyle w:val="BLOCKBOLD"/>
          <w:rFonts w:ascii="Garamond" w:hAnsi="Garamond"/>
          <w:sz w:val="22"/>
          <w:szCs w:val="22"/>
        </w:rPr>
      </w:pPr>
    </w:p>
    <w:p w14:paraId="46B3297F" w14:textId="26D02ADF" w:rsidR="00BA3D83" w:rsidRPr="00E74AA7" w:rsidRDefault="00BA3D83" w:rsidP="00093422">
      <w:pPr>
        <w:spacing w:line="360" w:lineRule="auto"/>
        <w:jc w:val="both"/>
        <w:rPr>
          <w:rStyle w:val="BLOCKBOLD"/>
          <w:rFonts w:ascii="Garamond" w:hAnsi="Garamond"/>
          <w:i/>
          <w:sz w:val="22"/>
          <w:szCs w:val="22"/>
        </w:rPr>
      </w:pPr>
      <w:r w:rsidRPr="00DD1BB1">
        <w:rPr>
          <w:rStyle w:val="BLOCKBOLD"/>
          <w:rFonts w:ascii="Garamond" w:hAnsi="Garamond"/>
          <w:sz w:val="22"/>
          <w:szCs w:val="22"/>
        </w:rPr>
        <w:t xml:space="preserve">Oggetto: </w:t>
      </w:r>
      <w:r w:rsidR="00E74AA7" w:rsidRPr="00E74AA7">
        <w:rPr>
          <w:rFonts w:ascii="Garamond" w:hAnsi="Garamond"/>
          <w:b/>
          <w:caps/>
          <w:sz w:val="22"/>
          <w:szCs w:val="22"/>
        </w:rPr>
        <w:t>GARA EUROPEA A PROCEDURA APERTA PER L’AFFIDAMENTO DI ACCORDI QUADRO AVENTI AD OGGETTO IL SERVIZIO RELATIVO ALLA SORVEGLIANZA DELLE OPERE D’ARTE IN GESTIONE AD AUTOSTRADE PER L’ITALIA S.p.A., AI SENSI DELLE LLGG PONTI (D.M. 204/2022) E DELLE LLGG GALLERIE (D.M. 247/2022), E DELLE PROVE E INDAGINI A SUPPORTO DEL SERVIZIO DI SORVEGLIANZA</w:t>
      </w:r>
    </w:p>
    <w:p w14:paraId="07880569" w14:textId="77777777" w:rsidR="00453140" w:rsidRDefault="00BA3D83" w:rsidP="00093422">
      <w:pPr>
        <w:spacing w:line="360" w:lineRule="auto"/>
        <w:jc w:val="both"/>
        <w:rPr>
          <w:rStyle w:val="BLOCKBOLD"/>
          <w:rFonts w:ascii="Garamond" w:hAnsi="Garamond"/>
          <w:sz w:val="22"/>
          <w:szCs w:val="22"/>
        </w:rPr>
      </w:pPr>
      <w:r w:rsidRPr="00DD1BB1">
        <w:rPr>
          <w:rStyle w:val="BLOCKBOLD"/>
          <w:rFonts w:ascii="Garamond" w:hAnsi="Garamond"/>
          <w:sz w:val="22"/>
          <w:szCs w:val="22"/>
        </w:rPr>
        <w:t xml:space="preserve">Tender: _________ </w:t>
      </w:r>
    </w:p>
    <w:p w14:paraId="67C1290A" w14:textId="77777777" w:rsidR="00453140" w:rsidRDefault="00BA3D83" w:rsidP="00093422">
      <w:pPr>
        <w:spacing w:line="360" w:lineRule="auto"/>
        <w:jc w:val="both"/>
        <w:rPr>
          <w:rStyle w:val="BLOCKBOLD"/>
          <w:rFonts w:ascii="Garamond" w:hAnsi="Garamond"/>
          <w:sz w:val="22"/>
          <w:szCs w:val="22"/>
        </w:rPr>
      </w:pPr>
      <w:r w:rsidRPr="00DD1BB1">
        <w:rPr>
          <w:rStyle w:val="BLOCKBOLD"/>
          <w:rFonts w:ascii="Garamond" w:hAnsi="Garamond"/>
          <w:sz w:val="22"/>
          <w:szCs w:val="22"/>
        </w:rPr>
        <w:t xml:space="preserve">Lotto: __________ </w:t>
      </w:r>
    </w:p>
    <w:p w14:paraId="624BD775" w14:textId="7850473C" w:rsidR="00BA3D83" w:rsidRPr="00DD1BB1" w:rsidRDefault="00BA3D83" w:rsidP="00093422">
      <w:pPr>
        <w:spacing w:line="360" w:lineRule="auto"/>
        <w:jc w:val="both"/>
        <w:rPr>
          <w:rFonts w:ascii="Garamond" w:hAnsi="Garamond"/>
          <w:b/>
          <w:caps/>
          <w:sz w:val="22"/>
          <w:szCs w:val="22"/>
        </w:rPr>
      </w:pPr>
      <w:r w:rsidRPr="00DD1BB1">
        <w:rPr>
          <w:rStyle w:val="BLOCKBOLD"/>
          <w:rFonts w:ascii="Garamond" w:hAnsi="Garamond"/>
          <w:sz w:val="22"/>
          <w:szCs w:val="22"/>
        </w:rPr>
        <w:t xml:space="preserve">cig: __________ </w:t>
      </w:r>
    </w:p>
    <w:p w14:paraId="19D8FF08" w14:textId="77777777" w:rsidR="006C7B82" w:rsidRPr="00DD1BB1" w:rsidRDefault="006C7B82" w:rsidP="006C7B82">
      <w:pPr>
        <w:spacing w:line="360" w:lineRule="auto"/>
        <w:jc w:val="center"/>
        <w:rPr>
          <w:rFonts w:ascii="Garamond" w:hAnsi="Garamond"/>
          <w:b/>
          <w:bCs/>
          <w:iCs/>
          <w:sz w:val="22"/>
          <w:szCs w:val="22"/>
        </w:rPr>
      </w:pPr>
    </w:p>
    <w:p w14:paraId="44F148B7" w14:textId="07CB9BA3" w:rsidR="00354914" w:rsidRPr="00DD1BB1" w:rsidRDefault="00354549" w:rsidP="006C7B82">
      <w:pPr>
        <w:spacing w:line="360" w:lineRule="auto"/>
        <w:jc w:val="center"/>
        <w:rPr>
          <w:rFonts w:ascii="Garamond" w:hAnsi="Garamond"/>
          <w:b/>
          <w:bCs/>
          <w:iCs/>
          <w:sz w:val="22"/>
          <w:szCs w:val="22"/>
        </w:rPr>
      </w:pPr>
      <w:r w:rsidRPr="00DD1BB1">
        <w:rPr>
          <w:rFonts w:ascii="Garamond" w:hAnsi="Garamond"/>
          <w:b/>
          <w:bCs/>
          <w:iCs/>
          <w:sz w:val="22"/>
          <w:szCs w:val="22"/>
        </w:rPr>
        <w:t>DOMANDA DI PARTECIPAZIONE</w:t>
      </w:r>
      <w:r w:rsidR="00E71FF9" w:rsidRPr="00DD1BB1">
        <w:rPr>
          <w:rStyle w:val="Rimandonotaapidipagina"/>
          <w:rFonts w:ascii="Garamond" w:hAnsi="Garamond"/>
          <w:b/>
          <w:bCs/>
          <w:iCs/>
          <w:sz w:val="22"/>
          <w:szCs w:val="22"/>
        </w:rPr>
        <w:footnoteReference w:id="2"/>
      </w:r>
    </w:p>
    <w:p w14:paraId="01A82CCA" w14:textId="00F82CB3" w:rsidR="00526499" w:rsidRPr="00DD1BB1" w:rsidRDefault="00526499" w:rsidP="00AA65ED">
      <w:pPr>
        <w:spacing w:after="240" w:line="360" w:lineRule="auto"/>
        <w:jc w:val="center"/>
        <w:rPr>
          <w:rFonts w:ascii="Garamond" w:hAnsi="Garamond"/>
          <w:i/>
          <w:color w:val="4472C4" w:themeColor="accent1"/>
          <w:sz w:val="22"/>
          <w:szCs w:val="22"/>
        </w:rPr>
      </w:pPr>
      <w:r w:rsidRPr="00DD1BB1">
        <w:rPr>
          <w:rFonts w:ascii="Garamond" w:hAnsi="Garamond"/>
          <w:i/>
          <w:color w:val="4472C4" w:themeColor="accent1"/>
          <w:sz w:val="22"/>
          <w:szCs w:val="22"/>
        </w:rPr>
        <w:t>[da presentare in bollo</w:t>
      </w:r>
      <w:r w:rsidR="00305A15" w:rsidRPr="00DD1BB1">
        <w:rPr>
          <w:rStyle w:val="Rimandonotaapidipagina"/>
          <w:rFonts w:ascii="Garamond" w:hAnsi="Garamond"/>
          <w:i/>
          <w:color w:val="4472C4" w:themeColor="accent1"/>
          <w:sz w:val="22"/>
          <w:szCs w:val="22"/>
        </w:rPr>
        <w:footnoteReference w:id="3"/>
      </w:r>
      <w:r w:rsidRPr="00DD1BB1">
        <w:rPr>
          <w:rFonts w:ascii="Garamond" w:hAnsi="Garamond"/>
          <w:i/>
          <w:color w:val="4472C4" w:themeColor="accent1"/>
          <w:sz w:val="22"/>
          <w:szCs w:val="22"/>
        </w:rPr>
        <w:t xml:space="preserve"> nel rispetto di quanto stabilito dal Decreto del Presidente della Repubblica n. 642/72]</w:t>
      </w:r>
    </w:p>
    <w:p w14:paraId="560654DF" w14:textId="3E3655E4" w:rsidR="00FD1713" w:rsidRDefault="00FD1713" w:rsidP="00AA65ED">
      <w:pPr>
        <w:spacing w:line="360" w:lineRule="auto"/>
        <w:jc w:val="both"/>
        <w:rPr>
          <w:rFonts w:ascii="Garamond" w:hAnsi="Garamond"/>
          <w:b/>
          <w:bCs/>
          <w:iCs/>
          <w:sz w:val="22"/>
          <w:szCs w:val="22"/>
        </w:rPr>
      </w:pPr>
      <w:r w:rsidRPr="00DD1BB1">
        <w:rPr>
          <w:rFonts w:ascii="Garamond" w:hAnsi="Garamond"/>
          <w:b/>
          <w:bCs/>
          <w:iCs/>
          <w:sz w:val="22"/>
          <w:szCs w:val="22"/>
        </w:rPr>
        <w:t>Le dichiarazioni sostitutive di certificazioni e dell’atto di notorietà sono rese ai sensi degli artt. 46 e 47 del T.U. approvato con D.P.R. 28.12.2000, n. 445</w:t>
      </w:r>
      <w:r w:rsidR="00B3229E" w:rsidRPr="00DD1BB1">
        <w:rPr>
          <w:rFonts w:ascii="Garamond" w:hAnsi="Garamond"/>
          <w:b/>
          <w:bCs/>
          <w:iCs/>
          <w:sz w:val="22"/>
          <w:szCs w:val="22"/>
        </w:rPr>
        <w:t>.</w:t>
      </w:r>
      <w:r w:rsidRPr="00DD1BB1">
        <w:rPr>
          <w:rFonts w:ascii="Garamond" w:hAnsi="Garamond"/>
          <w:b/>
          <w:bCs/>
          <w:iCs/>
          <w:sz w:val="22"/>
          <w:szCs w:val="22"/>
        </w:rPr>
        <w:t xml:space="preserve"> </w:t>
      </w:r>
    </w:p>
    <w:p w14:paraId="103F1DD1" w14:textId="77777777" w:rsidR="00BC1852" w:rsidRDefault="00BC1852" w:rsidP="00AA65ED">
      <w:pPr>
        <w:spacing w:line="360" w:lineRule="auto"/>
        <w:jc w:val="both"/>
        <w:rPr>
          <w:rFonts w:ascii="Garamond" w:hAnsi="Garamond"/>
          <w:b/>
          <w:bCs/>
          <w:iCs/>
          <w:sz w:val="22"/>
          <w:szCs w:val="22"/>
        </w:rPr>
      </w:pPr>
    </w:p>
    <w:p w14:paraId="6C9B0C7B" w14:textId="0D44812A" w:rsidR="00CF77BF" w:rsidRPr="00DD1BB1" w:rsidRDefault="003C796D" w:rsidP="00AA65ED">
      <w:pPr>
        <w:spacing w:after="240" w:line="360" w:lineRule="auto"/>
        <w:jc w:val="both"/>
        <w:rPr>
          <w:rFonts w:ascii="Garamond" w:hAnsi="Garamond"/>
          <w:sz w:val="22"/>
          <w:szCs w:val="22"/>
        </w:rPr>
      </w:pPr>
      <w:r w:rsidRPr="00DD1BB1">
        <w:rPr>
          <w:rFonts w:ascii="Garamond" w:hAnsi="Garamond"/>
          <w:sz w:val="22"/>
          <w:szCs w:val="22"/>
        </w:rPr>
        <w:t>Il/I sottoscritto/i</w:t>
      </w:r>
      <w:r w:rsidR="00831DD8" w:rsidRPr="00DD1BB1">
        <w:rPr>
          <w:rStyle w:val="Rimandonotaapidipagina"/>
          <w:rFonts w:ascii="Garamond" w:hAnsi="Garamond"/>
          <w:color w:val="4472C4" w:themeColor="accent1"/>
          <w:sz w:val="22"/>
          <w:szCs w:val="22"/>
        </w:rPr>
        <w:footnoteReference w:id="4"/>
      </w:r>
      <w:r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nato/i il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a</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in qualità di</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dell’Impresa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con sede in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codice fiscale 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e partita Iva n.</w:t>
      </w:r>
      <w:r w:rsidR="005F5553" w:rsidRPr="00DD1BB1">
        <w:rPr>
          <w:rFonts w:ascii="Garamond" w:hAnsi="Garamond"/>
          <w:sz w:val="22"/>
          <w:szCs w:val="22"/>
        </w:rPr>
        <w:t xml:space="preserve"> </w:t>
      </w:r>
      <w:r w:rsidR="000348C5" w:rsidRPr="00DD1BB1">
        <w:rPr>
          <w:rFonts w:ascii="Garamond" w:hAnsi="Garamond" w:cs="Arial"/>
          <w:b/>
          <w:sz w:val="22"/>
          <w:szCs w:val="22"/>
          <w:highlight w:val="lightGray"/>
        </w:rPr>
        <w:fldChar w:fldCharType="begin">
          <w:ffData>
            <w:name w:val="Testo657"/>
            <w:enabled/>
            <w:calcOnExit w:val="0"/>
            <w:textInput/>
          </w:ffData>
        </w:fldChar>
      </w:r>
      <w:r w:rsidR="000348C5" w:rsidRPr="00DD1BB1">
        <w:rPr>
          <w:rFonts w:ascii="Garamond" w:hAnsi="Garamond" w:cs="Arial"/>
          <w:b/>
          <w:sz w:val="22"/>
          <w:szCs w:val="22"/>
          <w:highlight w:val="lightGray"/>
        </w:rPr>
        <w:instrText xml:space="preserve"> FORMTEXT </w:instrText>
      </w:r>
      <w:r w:rsidR="000348C5" w:rsidRPr="00DD1BB1">
        <w:rPr>
          <w:rFonts w:ascii="Garamond" w:hAnsi="Garamond" w:cs="Arial"/>
          <w:b/>
          <w:sz w:val="22"/>
          <w:szCs w:val="22"/>
          <w:highlight w:val="lightGray"/>
        </w:rPr>
      </w:r>
      <w:r w:rsidR="000348C5" w:rsidRPr="00DD1BB1">
        <w:rPr>
          <w:rFonts w:ascii="Garamond" w:hAnsi="Garamond" w:cs="Arial"/>
          <w:b/>
          <w:sz w:val="22"/>
          <w:szCs w:val="22"/>
          <w:highlight w:val="lightGray"/>
        </w:rPr>
        <w:fldChar w:fldCharType="separate"/>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fldChar w:fldCharType="end"/>
      </w:r>
      <w:r w:rsidR="000348C5" w:rsidRPr="00DD1BB1">
        <w:rPr>
          <w:rFonts w:ascii="Garamond" w:hAnsi="Garamond" w:cs="Arial"/>
          <w:b/>
          <w:sz w:val="22"/>
          <w:szCs w:val="22"/>
        </w:rPr>
        <w:t xml:space="preserve"> </w:t>
      </w:r>
      <w:r w:rsidR="00593881" w:rsidRPr="00DD1BB1">
        <w:rPr>
          <w:rFonts w:ascii="Garamond" w:hAnsi="Garamond"/>
          <w:sz w:val="22"/>
          <w:szCs w:val="22"/>
        </w:rPr>
        <w:t>munito di idonei poteri, in nome e per conto dell’</w:t>
      </w:r>
      <w:r w:rsidR="00EF4FF6">
        <w:rPr>
          <w:rFonts w:ascii="Garamond" w:hAnsi="Garamond"/>
          <w:sz w:val="22"/>
          <w:szCs w:val="22"/>
        </w:rPr>
        <w:t>Impresa</w:t>
      </w:r>
      <w:r w:rsidR="00593881" w:rsidRPr="00DD1BB1">
        <w:rPr>
          <w:rFonts w:ascii="Garamond" w:hAnsi="Garamond"/>
          <w:sz w:val="22"/>
          <w:szCs w:val="22"/>
        </w:rPr>
        <w:t xml:space="preserve"> sopra </w:t>
      </w:r>
      <w:r w:rsidR="00EF4FF6" w:rsidRPr="00DD1BB1">
        <w:rPr>
          <w:rFonts w:ascii="Garamond" w:hAnsi="Garamond"/>
          <w:sz w:val="22"/>
          <w:szCs w:val="22"/>
        </w:rPr>
        <w:t>indicat</w:t>
      </w:r>
      <w:r w:rsidR="00EF4FF6">
        <w:rPr>
          <w:rFonts w:ascii="Garamond" w:hAnsi="Garamond"/>
          <w:sz w:val="22"/>
          <w:szCs w:val="22"/>
        </w:rPr>
        <w:t>a</w:t>
      </w:r>
      <w:r w:rsidR="00EF4FF6" w:rsidRPr="00DD1BB1">
        <w:rPr>
          <w:rFonts w:ascii="Garamond" w:hAnsi="Garamond"/>
          <w:i/>
          <w:iCs/>
          <w:color w:val="4472C4" w:themeColor="accent1"/>
          <w:sz w:val="22"/>
          <w:szCs w:val="22"/>
        </w:rPr>
        <w:t xml:space="preserve"> </w:t>
      </w:r>
      <w:r w:rsidR="00CF77BF" w:rsidRPr="00DD1BB1">
        <w:rPr>
          <w:rFonts w:ascii="Garamond" w:hAnsi="Garamond"/>
          <w:i/>
          <w:iCs/>
          <w:color w:val="4472C4" w:themeColor="accent1"/>
          <w:sz w:val="22"/>
          <w:szCs w:val="22"/>
        </w:rPr>
        <w:t>[</w:t>
      </w:r>
      <w:r w:rsidR="00CF77BF" w:rsidRPr="00DD1BB1">
        <w:rPr>
          <w:rFonts w:ascii="Garamond" w:hAnsi="Garamond"/>
          <w:i/>
          <w:color w:val="4472C4" w:themeColor="accent1"/>
          <w:sz w:val="22"/>
          <w:szCs w:val="22"/>
        </w:rPr>
        <w:t>in caso di concorrente plurisoggettivo ripetere il paragrafo di cui sopra per ogni componente del suddetto concorrente plurisoggettivo</w:t>
      </w:r>
      <w:r w:rsidR="00CF77BF" w:rsidRPr="00DD1BB1">
        <w:rPr>
          <w:rFonts w:ascii="Garamond" w:hAnsi="Garamond"/>
          <w:i/>
          <w:iCs/>
          <w:color w:val="4472C4" w:themeColor="accent1"/>
          <w:sz w:val="22"/>
          <w:szCs w:val="22"/>
        </w:rPr>
        <w:t>]</w:t>
      </w:r>
      <w:r w:rsidR="00D52F46" w:rsidRPr="00DD1BB1">
        <w:rPr>
          <w:rFonts w:ascii="Garamond" w:hAnsi="Garamond"/>
          <w:sz w:val="22"/>
          <w:szCs w:val="22"/>
        </w:rPr>
        <w:t>,</w:t>
      </w:r>
    </w:p>
    <w:p w14:paraId="63A80291" w14:textId="77777777" w:rsidR="003C796D" w:rsidRPr="00DD1BB1" w:rsidRDefault="003C796D" w:rsidP="00AD3C80">
      <w:pPr>
        <w:spacing w:line="360" w:lineRule="auto"/>
        <w:jc w:val="center"/>
        <w:rPr>
          <w:rFonts w:ascii="Garamond" w:hAnsi="Garamond"/>
          <w:b/>
          <w:sz w:val="22"/>
          <w:szCs w:val="22"/>
        </w:rPr>
      </w:pPr>
      <w:r w:rsidRPr="00DD1BB1">
        <w:rPr>
          <w:rFonts w:ascii="Garamond" w:hAnsi="Garamond"/>
          <w:b/>
          <w:sz w:val="22"/>
          <w:szCs w:val="22"/>
        </w:rPr>
        <w:t>CHIEDE/CHIEDONO</w:t>
      </w:r>
    </w:p>
    <w:p w14:paraId="61C39054" w14:textId="2C5E8210" w:rsidR="00841423" w:rsidRDefault="00841423" w:rsidP="00AA65ED">
      <w:pPr>
        <w:autoSpaceDE w:val="0"/>
        <w:autoSpaceDN w:val="0"/>
        <w:adjustRightInd w:val="0"/>
        <w:spacing w:after="240" w:line="360" w:lineRule="auto"/>
        <w:ind w:right="-195"/>
        <w:jc w:val="both"/>
        <w:rPr>
          <w:rFonts w:ascii="Garamond" w:hAnsi="Garamond"/>
          <w:sz w:val="22"/>
          <w:szCs w:val="22"/>
        </w:rPr>
      </w:pPr>
      <w:r w:rsidRPr="00DD1BB1">
        <w:rPr>
          <w:rFonts w:ascii="Garamond" w:hAnsi="Garamond"/>
          <w:sz w:val="22"/>
          <w:szCs w:val="22"/>
        </w:rPr>
        <w:t xml:space="preserve">di partecipare alla </w:t>
      </w:r>
      <w:r w:rsidR="00E76D7F" w:rsidRPr="00DD1BB1">
        <w:rPr>
          <w:rFonts w:ascii="Garamond" w:hAnsi="Garamond"/>
          <w:sz w:val="22"/>
          <w:szCs w:val="22"/>
        </w:rPr>
        <w:t xml:space="preserve">presente </w:t>
      </w:r>
      <w:r w:rsidRPr="00DD1BB1">
        <w:rPr>
          <w:rFonts w:ascii="Garamond" w:hAnsi="Garamond"/>
          <w:sz w:val="22"/>
          <w:szCs w:val="22"/>
        </w:rPr>
        <w:t>procedura per l</w:t>
      </w:r>
      <w:r w:rsidR="00963DCE" w:rsidRPr="00DD1BB1">
        <w:rPr>
          <w:rFonts w:ascii="Garamond" w:hAnsi="Garamond"/>
          <w:sz w:val="22"/>
          <w:szCs w:val="22"/>
        </w:rPr>
        <w:t>’</w:t>
      </w:r>
      <w:r w:rsidRPr="00DD1BB1">
        <w:rPr>
          <w:rFonts w:ascii="Garamond" w:hAnsi="Garamond"/>
          <w:sz w:val="22"/>
          <w:szCs w:val="22"/>
        </w:rPr>
        <w:t xml:space="preserve">appalto in oggetto </w:t>
      </w:r>
      <w:r w:rsidR="002872B6" w:rsidRPr="00DD1BB1">
        <w:rPr>
          <w:rFonts w:ascii="Garamond" w:hAnsi="Garamond"/>
          <w:sz w:val="22"/>
          <w:szCs w:val="22"/>
        </w:rPr>
        <w:t xml:space="preserve">in </w:t>
      </w:r>
      <w:r w:rsidRPr="00DD1BB1">
        <w:rPr>
          <w:rFonts w:ascii="Garamond" w:hAnsi="Garamond"/>
          <w:sz w:val="22"/>
          <w:szCs w:val="22"/>
        </w:rPr>
        <w:t>qualità di</w:t>
      </w:r>
      <w:r w:rsidR="001B49CC" w:rsidRPr="00DD1BB1">
        <w:rPr>
          <w:rFonts w:ascii="Garamond" w:hAnsi="Garamond"/>
          <w:sz w:val="22"/>
          <w:szCs w:val="22"/>
        </w:rPr>
        <w:t xml:space="preserve"> </w:t>
      </w:r>
      <w:r w:rsidRPr="00DD1BB1">
        <w:rPr>
          <w:rFonts w:ascii="Garamond" w:hAnsi="Garamond"/>
          <w:i/>
          <w:iCs/>
          <w:color w:val="4472C4" w:themeColor="accent1"/>
          <w:sz w:val="22"/>
          <w:szCs w:val="22"/>
        </w:rPr>
        <w:t>[</w:t>
      </w:r>
      <w:r w:rsidR="00B1279A" w:rsidRPr="00DD1BB1">
        <w:rPr>
          <w:rFonts w:ascii="Garamond" w:hAnsi="Garamond" w:cs="Garamond"/>
          <w:i/>
          <w:iCs/>
          <w:color w:val="4472C4" w:themeColor="accent1"/>
          <w:sz w:val="22"/>
          <w:szCs w:val="22"/>
        </w:rPr>
        <w:t>*nota per la compilazione: barrare il quadrato</w:t>
      </w:r>
      <w:r w:rsidR="00B1279A" w:rsidRPr="00DD1BB1">
        <w:rPr>
          <w:rFonts w:ascii="Garamond" w:hAnsi="Garamond"/>
          <w:i/>
          <w:iCs/>
          <w:color w:val="4472C4" w:themeColor="accent1"/>
          <w:sz w:val="22"/>
          <w:szCs w:val="22"/>
        </w:rPr>
        <w:t xml:space="preserve"> </w:t>
      </w:r>
      <w:sdt>
        <w:sdtPr>
          <w:rPr>
            <w:rFonts w:ascii="Garamond" w:hAnsi="Garamond"/>
            <w:i/>
            <w:iCs/>
            <w:color w:val="4472C4" w:themeColor="accent1"/>
            <w:sz w:val="22"/>
            <w:szCs w:val="22"/>
          </w:rPr>
          <w:id w:val="-1021934446"/>
          <w14:checkbox>
            <w14:checked w14:val="1"/>
            <w14:checkedState w14:val="2612" w14:font="MS Gothic"/>
            <w14:uncheckedState w14:val="2610" w14:font="MS Gothic"/>
          </w14:checkbox>
        </w:sdtPr>
        <w:sdtEndPr/>
        <w:sdtContent>
          <w:r w:rsidR="00B1279A" w:rsidRPr="00DD1BB1">
            <w:rPr>
              <w:rFonts w:ascii="Segoe UI Symbol" w:eastAsia="MS Gothic" w:hAnsi="Segoe UI Symbol" w:cs="Segoe UI Symbol"/>
              <w:i/>
              <w:iCs/>
              <w:color w:val="4472C4" w:themeColor="accent1"/>
              <w:sz w:val="22"/>
              <w:szCs w:val="22"/>
            </w:rPr>
            <w:t>☒</w:t>
          </w:r>
        </w:sdtContent>
      </w:sdt>
      <w:r w:rsidR="00B1279A" w:rsidRPr="00DD1BB1">
        <w:rPr>
          <w:rFonts w:ascii="Garamond" w:hAnsi="Garamond" w:cs="Garamond"/>
          <w:i/>
          <w:iCs/>
          <w:color w:val="4472C4" w:themeColor="accent1"/>
          <w:sz w:val="22"/>
          <w:szCs w:val="22"/>
        </w:rPr>
        <w:t xml:space="preserve"> corrispondente alla dichiarazione da rendere*</w:t>
      </w:r>
      <w:r w:rsidRPr="00DD1BB1">
        <w:rPr>
          <w:rFonts w:ascii="Garamond" w:hAnsi="Garamond"/>
          <w:i/>
          <w:color w:val="4472C4" w:themeColor="accent1"/>
          <w:sz w:val="22"/>
          <w:szCs w:val="22"/>
        </w:rPr>
        <w:t xml:space="preserve">, compilando </w:t>
      </w:r>
      <w:r w:rsidR="007D470B" w:rsidRPr="00DD1BB1">
        <w:rPr>
          <w:rFonts w:ascii="Garamond" w:hAnsi="Garamond"/>
          <w:i/>
          <w:color w:val="4472C4" w:themeColor="accent1"/>
          <w:sz w:val="22"/>
          <w:szCs w:val="22"/>
        </w:rPr>
        <w:t xml:space="preserve">soltanto </w:t>
      </w:r>
      <w:r w:rsidRPr="00DD1BB1">
        <w:rPr>
          <w:rFonts w:ascii="Garamond" w:hAnsi="Garamond"/>
          <w:i/>
          <w:color w:val="4472C4" w:themeColor="accent1"/>
          <w:sz w:val="22"/>
          <w:szCs w:val="22"/>
        </w:rPr>
        <w:t>i campi di pertinenza</w:t>
      </w:r>
      <w:r w:rsidRPr="00DD1BB1">
        <w:rPr>
          <w:rFonts w:ascii="Garamond" w:hAnsi="Garamond"/>
          <w:i/>
          <w:iCs/>
          <w:color w:val="4472C4" w:themeColor="accent1"/>
          <w:sz w:val="22"/>
          <w:szCs w:val="22"/>
        </w:rPr>
        <w:t>]</w:t>
      </w:r>
      <w:r w:rsidR="001B49CC" w:rsidRPr="00DD1BB1">
        <w:rPr>
          <w:rFonts w:ascii="Garamond" w:hAnsi="Garamond"/>
          <w:sz w:val="22"/>
          <w:szCs w:val="22"/>
        </w:rPr>
        <w:t>:</w:t>
      </w:r>
    </w:p>
    <w:p w14:paraId="375828B8" w14:textId="77777777" w:rsidR="004637C8" w:rsidRPr="00DD1BB1" w:rsidRDefault="00EB274A" w:rsidP="004637C8">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54887940"/>
          <w14:checkbox>
            <w14:checked w14:val="0"/>
            <w14:checkedState w14:val="2612" w14:font="MS Gothic"/>
            <w14:uncheckedState w14:val="2610" w14:font="MS Gothic"/>
          </w14:checkbox>
        </w:sdtPr>
        <w:sdtEndPr/>
        <w:sdtContent>
          <w:r w:rsidR="008020B1" w:rsidRPr="00DD1BB1">
            <w:rPr>
              <w:rFonts w:ascii="MS Gothic" w:eastAsia="MS Gothic" w:hAnsi="MS Gothic" w:hint="eastAsia"/>
              <w:b/>
              <w:bCs/>
              <w:color w:val="4472C4" w:themeColor="accent1"/>
              <w:sz w:val="22"/>
              <w:szCs w:val="22"/>
            </w:rPr>
            <w:t>☐</w:t>
          </w:r>
        </w:sdtContent>
      </w:sdt>
      <w:r w:rsidR="008020B1" w:rsidRPr="00DD1BB1">
        <w:rPr>
          <w:rFonts w:ascii="Garamond" w:hAnsi="Garamond"/>
          <w:sz w:val="22"/>
          <w:szCs w:val="22"/>
        </w:rPr>
        <w:t xml:space="preserve"> </w:t>
      </w:r>
      <w:r w:rsidR="008020B1" w:rsidRPr="00DD1BB1">
        <w:rPr>
          <w:rFonts w:ascii="Garamond" w:hAnsi="Garamond"/>
          <w:sz w:val="22"/>
          <w:szCs w:val="22"/>
        </w:rPr>
        <w:tab/>
      </w:r>
      <w:r w:rsidR="004637C8" w:rsidRPr="00DD1BB1">
        <w:rPr>
          <w:rFonts w:ascii="Garamond" w:hAnsi="Garamond"/>
          <w:sz w:val="22"/>
          <w:szCs w:val="22"/>
        </w:rPr>
        <w:t>operatore economico di cui all’art.</w:t>
      </w:r>
      <w:r w:rsidR="004637C8" w:rsidRPr="00DD1BB1">
        <w:rPr>
          <w:rFonts w:ascii="Garamond" w:hAnsi="Garamond"/>
          <w:b/>
          <w:bCs/>
          <w:sz w:val="22"/>
          <w:szCs w:val="22"/>
        </w:rPr>
        <w:t xml:space="preserve"> </w:t>
      </w:r>
      <w:r w:rsidR="004637C8" w:rsidRPr="00DD1BB1">
        <w:rPr>
          <w:rFonts w:ascii="Garamond" w:hAnsi="Garamond"/>
          <w:b/>
          <w:bCs/>
          <w:sz w:val="22"/>
          <w:szCs w:val="22"/>
          <w:u w:val="single"/>
        </w:rPr>
        <w:t>6</w:t>
      </w:r>
      <w:r w:rsidR="004637C8">
        <w:rPr>
          <w:rFonts w:ascii="Garamond" w:hAnsi="Garamond"/>
          <w:b/>
          <w:bCs/>
          <w:sz w:val="22"/>
          <w:szCs w:val="22"/>
          <w:u w:val="single"/>
        </w:rPr>
        <w:t>6</w:t>
      </w:r>
      <w:r w:rsidR="004637C8" w:rsidRPr="00DD1BB1">
        <w:rPr>
          <w:rFonts w:ascii="Garamond" w:hAnsi="Garamond"/>
          <w:b/>
          <w:bCs/>
          <w:sz w:val="22"/>
          <w:szCs w:val="22"/>
          <w:u w:val="single"/>
        </w:rPr>
        <w:t xml:space="preserve">, co. </w:t>
      </w:r>
      <w:r w:rsidR="004637C8">
        <w:rPr>
          <w:rFonts w:ascii="Garamond" w:hAnsi="Garamond"/>
          <w:b/>
          <w:bCs/>
          <w:sz w:val="22"/>
          <w:szCs w:val="22"/>
          <w:u w:val="single"/>
        </w:rPr>
        <w:t>1</w:t>
      </w:r>
      <w:r w:rsidR="004637C8" w:rsidRPr="00DD1BB1">
        <w:rPr>
          <w:rFonts w:ascii="Garamond" w:hAnsi="Garamond"/>
          <w:b/>
          <w:bCs/>
          <w:sz w:val="22"/>
          <w:szCs w:val="22"/>
          <w:u w:val="single"/>
        </w:rPr>
        <w:t>, lett. a) del D. Lgs.  36/2023</w:t>
      </w:r>
      <w:r w:rsidR="004637C8" w:rsidRPr="00DD1BB1">
        <w:rPr>
          <w:rFonts w:ascii="Garamond" w:hAnsi="Garamond"/>
          <w:sz w:val="22"/>
          <w:szCs w:val="22"/>
        </w:rPr>
        <w:t xml:space="preserve"> (</w:t>
      </w:r>
      <w:r w:rsidR="004637C8" w:rsidRPr="00001C3E">
        <w:rPr>
          <w:rFonts w:ascii="Garamond" w:hAnsi="Garamond" w:cs="Calibri"/>
          <w:sz w:val="22"/>
        </w:rPr>
        <w:t>liberi professionisti singoli od associati</w:t>
      </w:r>
      <w:r w:rsidR="004637C8">
        <w:rPr>
          <w:rFonts w:ascii="Garamond" w:hAnsi="Garamond"/>
          <w:sz w:val="22"/>
          <w:szCs w:val="22"/>
        </w:rPr>
        <w:t>);</w:t>
      </w:r>
    </w:p>
    <w:p w14:paraId="6BC4A5E3" w14:textId="77777777" w:rsidR="00F6597C" w:rsidRDefault="00EB274A" w:rsidP="00F6597C">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816762525"/>
          <w14:checkbox>
            <w14:checked w14:val="0"/>
            <w14:checkedState w14:val="2612" w14:font="MS Gothic"/>
            <w14:uncheckedState w14:val="2610" w14:font="MS Gothic"/>
          </w14:checkbox>
        </w:sdtPr>
        <w:sdtEndPr/>
        <w:sdtContent>
          <w:r w:rsidR="00F6597C" w:rsidRPr="00DD1BB1">
            <w:rPr>
              <w:rFonts w:ascii="MS Gothic" w:eastAsia="MS Gothic" w:hAnsi="MS Gothic" w:hint="eastAsia"/>
              <w:b/>
              <w:bCs/>
              <w:color w:val="4472C4" w:themeColor="accent1"/>
              <w:sz w:val="22"/>
              <w:szCs w:val="22"/>
            </w:rPr>
            <w:t>☐</w:t>
          </w:r>
        </w:sdtContent>
      </w:sdt>
      <w:r w:rsidR="00F6597C" w:rsidRPr="00DD1BB1">
        <w:rPr>
          <w:rFonts w:ascii="Garamond" w:hAnsi="Garamond"/>
          <w:color w:val="4472C4" w:themeColor="accent1"/>
          <w:sz w:val="22"/>
          <w:szCs w:val="22"/>
        </w:rPr>
        <w:t xml:space="preserve"> </w:t>
      </w:r>
      <w:r w:rsidR="00F6597C" w:rsidRPr="00DD1BB1">
        <w:rPr>
          <w:rFonts w:ascii="Garamond" w:hAnsi="Garamond"/>
          <w:sz w:val="22"/>
          <w:szCs w:val="22"/>
        </w:rPr>
        <w:tab/>
        <w:t xml:space="preserve">operatore economico di cui all’art. </w:t>
      </w:r>
      <w:r w:rsidR="00F6597C" w:rsidRPr="00DD1BB1">
        <w:rPr>
          <w:rFonts w:ascii="Garamond" w:hAnsi="Garamond"/>
          <w:b/>
          <w:bCs/>
          <w:sz w:val="22"/>
          <w:szCs w:val="22"/>
          <w:u w:val="single"/>
        </w:rPr>
        <w:t>6</w:t>
      </w:r>
      <w:r w:rsidR="00F6597C">
        <w:rPr>
          <w:rFonts w:ascii="Garamond" w:hAnsi="Garamond"/>
          <w:b/>
          <w:bCs/>
          <w:sz w:val="22"/>
          <w:szCs w:val="22"/>
          <w:u w:val="single"/>
        </w:rPr>
        <w:t>6</w:t>
      </w:r>
      <w:r w:rsidR="00F6597C" w:rsidRPr="00DD1BB1">
        <w:rPr>
          <w:rFonts w:ascii="Garamond" w:hAnsi="Garamond"/>
          <w:b/>
          <w:bCs/>
          <w:sz w:val="22"/>
          <w:szCs w:val="22"/>
          <w:u w:val="single"/>
        </w:rPr>
        <w:t xml:space="preserve">, co. </w:t>
      </w:r>
      <w:r w:rsidR="00F6597C">
        <w:rPr>
          <w:rFonts w:ascii="Garamond" w:hAnsi="Garamond"/>
          <w:b/>
          <w:bCs/>
          <w:sz w:val="22"/>
          <w:szCs w:val="22"/>
          <w:u w:val="single"/>
        </w:rPr>
        <w:t>1</w:t>
      </w:r>
      <w:r w:rsidR="00F6597C" w:rsidRPr="00DD1BB1">
        <w:rPr>
          <w:rFonts w:ascii="Garamond" w:hAnsi="Garamond"/>
          <w:b/>
          <w:bCs/>
          <w:sz w:val="22"/>
          <w:szCs w:val="22"/>
          <w:u w:val="single"/>
        </w:rPr>
        <w:t>, lett. b) del D. Lgs. 36/2023</w:t>
      </w:r>
      <w:r w:rsidR="00F6597C" w:rsidRPr="00DD1BB1">
        <w:rPr>
          <w:rFonts w:ascii="Garamond" w:hAnsi="Garamond"/>
          <w:b/>
          <w:bCs/>
          <w:sz w:val="22"/>
          <w:szCs w:val="22"/>
        </w:rPr>
        <w:t xml:space="preserve"> </w:t>
      </w:r>
      <w:r w:rsidR="00F6597C" w:rsidRPr="00DD1BB1">
        <w:rPr>
          <w:rFonts w:ascii="Garamond" w:hAnsi="Garamond"/>
          <w:sz w:val="22"/>
          <w:szCs w:val="22"/>
        </w:rPr>
        <w:t>(</w:t>
      </w:r>
      <w:r w:rsidR="00F6597C" w:rsidRPr="0074664B">
        <w:rPr>
          <w:rFonts w:ascii="Garamond" w:hAnsi="Garamond"/>
          <w:sz w:val="22"/>
          <w:szCs w:val="22"/>
        </w:rPr>
        <w:t xml:space="preserve">società tra professionisti iscritti negli appositi albi oppure nella forma di società cooperativa di cui al Capo I del Titolo VI del Libro V del </w:t>
      </w:r>
      <w:proofErr w:type="gramStart"/>
      <w:r w:rsidR="00F6597C" w:rsidRPr="0074664B">
        <w:rPr>
          <w:rFonts w:ascii="Garamond" w:hAnsi="Garamond"/>
          <w:sz w:val="22"/>
          <w:szCs w:val="22"/>
        </w:rPr>
        <w:t>codice civile</w:t>
      </w:r>
      <w:proofErr w:type="gramEnd"/>
      <w:r w:rsidR="00F6597C">
        <w:rPr>
          <w:rFonts w:ascii="Garamond" w:hAnsi="Garamond"/>
          <w:sz w:val="22"/>
          <w:szCs w:val="22"/>
        </w:rPr>
        <w:t>);</w:t>
      </w:r>
    </w:p>
    <w:p w14:paraId="4B2EBA93" w14:textId="77777777" w:rsidR="000E10A2" w:rsidRDefault="00EB274A" w:rsidP="000E10A2">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2083708273"/>
          <w14:checkbox>
            <w14:checked w14:val="0"/>
            <w14:checkedState w14:val="2612" w14:font="MS Gothic"/>
            <w14:uncheckedState w14:val="2610" w14:font="MS Gothic"/>
          </w14:checkbox>
        </w:sdtPr>
        <w:sdtEndPr/>
        <w:sdtContent>
          <w:r w:rsidR="000E10A2" w:rsidRPr="00DD1BB1">
            <w:rPr>
              <w:rFonts w:ascii="MS Gothic" w:eastAsia="MS Gothic" w:hAnsi="MS Gothic" w:hint="eastAsia"/>
              <w:b/>
              <w:bCs/>
              <w:color w:val="4472C4" w:themeColor="accent1"/>
              <w:sz w:val="22"/>
              <w:szCs w:val="22"/>
            </w:rPr>
            <w:t>☐</w:t>
          </w:r>
        </w:sdtContent>
      </w:sdt>
      <w:r w:rsidR="000E10A2" w:rsidRPr="00DD1BB1" w:rsidDel="00B21681">
        <w:rPr>
          <w:rFonts w:ascii="Garamond" w:hAnsi="Garamond"/>
          <w:color w:val="4472C4" w:themeColor="accent1"/>
          <w:sz w:val="22"/>
          <w:szCs w:val="22"/>
        </w:rPr>
        <w:t xml:space="preserve"> </w:t>
      </w:r>
      <w:r w:rsidR="000E10A2" w:rsidRPr="00DD1BB1">
        <w:rPr>
          <w:rFonts w:ascii="Garamond" w:hAnsi="Garamond"/>
          <w:color w:val="4472C4" w:themeColor="accent1"/>
          <w:sz w:val="22"/>
          <w:szCs w:val="22"/>
        </w:rPr>
        <w:tab/>
      </w:r>
      <w:r w:rsidR="000E10A2" w:rsidRPr="00DD1BB1">
        <w:rPr>
          <w:rFonts w:ascii="Garamond" w:hAnsi="Garamond"/>
          <w:sz w:val="22"/>
          <w:szCs w:val="22"/>
        </w:rPr>
        <w:t xml:space="preserve">operatore economico di cui all’art. </w:t>
      </w:r>
      <w:r w:rsidR="000E10A2" w:rsidRPr="00DD1BB1">
        <w:rPr>
          <w:rFonts w:ascii="Garamond" w:hAnsi="Garamond"/>
          <w:b/>
          <w:bCs/>
          <w:sz w:val="22"/>
          <w:szCs w:val="22"/>
          <w:u w:val="single"/>
        </w:rPr>
        <w:t>6</w:t>
      </w:r>
      <w:r w:rsidR="000E10A2">
        <w:rPr>
          <w:rFonts w:ascii="Garamond" w:hAnsi="Garamond"/>
          <w:b/>
          <w:bCs/>
          <w:sz w:val="22"/>
          <w:szCs w:val="22"/>
          <w:u w:val="single"/>
        </w:rPr>
        <w:t>6</w:t>
      </w:r>
      <w:r w:rsidR="000E10A2" w:rsidRPr="00DD1BB1">
        <w:rPr>
          <w:rFonts w:ascii="Garamond" w:hAnsi="Garamond"/>
          <w:b/>
          <w:bCs/>
          <w:sz w:val="22"/>
          <w:szCs w:val="22"/>
          <w:u w:val="single"/>
        </w:rPr>
        <w:t xml:space="preserve">, co. </w:t>
      </w:r>
      <w:r w:rsidR="000E10A2">
        <w:rPr>
          <w:rFonts w:ascii="Garamond" w:hAnsi="Garamond"/>
          <w:b/>
          <w:bCs/>
          <w:sz w:val="22"/>
          <w:szCs w:val="22"/>
          <w:u w:val="single"/>
        </w:rPr>
        <w:t>1</w:t>
      </w:r>
      <w:r w:rsidR="000E10A2" w:rsidRPr="00DD1BB1">
        <w:rPr>
          <w:rFonts w:ascii="Garamond" w:hAnsi="Garamond"/>
          <w:b/>
          <w:bCs/>
          <w:sz w:val="22"/>
          <w:szCs w:val="22"/>
          <w:u w:val="single"/>
        </w:rPr>
        <w:t>, lett. c) del D. Lgs. 36/2023</w:t>
      </w:r>
      <w:r w:rsidR="000E10A2" w:rsidRPr="00DD1BB1">
        <w:rPr>
          <w:rFonts w:ascii="Garamond" w:hAnsi="Garamond"/>
          <w:sz w:val="22"/>
          <w:szCs w:val="22"/>
        </w:rPr>
        <w:t xml:space="preserve"> (</w:t>
      </w:r>
      <w:r w:rsidR="000E10A2" w:rsidRPr="00BB0642">
        <w:rPr>
          <w:rFonts w:ascii="Garamond" w:hAnsi="Garamond"/>
          <w:sz w:val="22"/>
          <w:szCs w:val="22"/>
        </w:rPr>
        <w:t>società di ingegneria</w:t>
      </w:r>
      <w:r w:rsidR="000E10A2">
        <w:rPr>
          <w:rFonts w:ascii="Garamond" w:hAnsi="Garamond"/>
          <w:sz w:val="22"/>
          <w:szCs w:val="22"/>
        </w:rPr>
        <w:t>, nelle forme di</w:t>
      </w:r>
      <w:r w:rsidR="000E10A2" w:rsidRPr="00127630">
        <w:rPr>
          <w:rFonts w:ascii="Garamond" w:hAnsi="Garamond"/>
          <w:sz w:val="22"/>
          <w:szCs w:val="22"/>
        </w:rPr>
        <w:t xml:space="preserve"> società di capitali di cui ai Capi V, VI e VII del Titolo V del Libro V del </w:t>
      </w:r>
      <w:proofErr w:type="gramStart"/>
      <w:r w:rsidR="000E10A2" w:rsidRPr="00127630">
        <w:rPr>
          <w:rFonts w:ascii="Garamond" w:hAnsi="Garamond"/>
          <w:sz w:val="22"/>
          <w:szCs w:val="22"/>
        </w:rPr>
        <w:t>codice civile</w:t>
      </w:r>
      <w:proofErr w:type="gramEnd"/>
      <w:r w:rsidR="000E10A2" w:rsidRPr="00127630">
        <w:rPr>
          <w:rFonts w:ascii="Garamond" w:hAnsi="Garamond"/>
          <w:sz w:val="22"/>
          <w:szCs w:val="22"/>
        </w:rPr>
        <w:t>, oppure nella forma di società cooperative di cui al Capo I del Titolo VI del Libro V del codice civile che non abbiano i requisiti delle società tra professionisti</w:t>
      </w:r>
      <w:r w:rsidR="000E10A2">
        <w:rPr>
          <w:rFonts w:ascii="Garamond" w:hAnsi="Garamond"/>
          <w:sz w:val="22"/>
          <w:szCs w:val="22"/>
        </w:rPr>
        <w:t>);</w:t>
      </w:r>
    </w:p>
    <w:p w14:paraId="2EAD4711" w14:textId="77777777" w:rsidR="00687AAD" w:rsidRDefault="00EB274A" w:rsidP="00687AA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664121636"/>
          <w14:checkbox>
            <w14:checked w14:val="0"/>
            <w14:checkedState w14:val="2612" w14:font="MS Gothic"/>
            <w14:uncheckedState w14:val="2610" w14:font="MS Gothic"/>
          </w14:checkbox>
        </w:sdtPr>
        <w:sdtEndPr/>
        <w:sdtContent>
          <w:r w:rsidR="00687AAD" w:rsidRPr="00DD1BB1">
            <w:rPr>
              <w:rFonts w:ascii="MS Gothic" w:eastAsia="MS Gothic" w:hAnsi="MS Gothic" w:hint="eastAsia"/>
              <w:b/>
              <w:bCs/>
              <w:color w:val="4472C4" w:themeColor="accent1"/>
              <w:sz w:val="22"/>
              <w:szCs w:val="22"/>
            </w:rPr>
            <w:t>☐</w:t>
          </w:r>
        </w:sdtContent>
      </w:sdt>
      <w:r w:rsidR="00687AAD" w:rsidRPr="00DD1BB1">
        <w:rPr>
          <w:rFonts w:ascii="Garamond" w:hAnsi="Garamond"/>
          <w:color w:val="4472C4" w:themeColor="accent1"/>
          <w:sz w:val="22"/>
          <w:szCs w:val="22"/>
        </w:rPr>
        <w:t xml:space="preserve"> </w:t>
      </w:r>
      <w:r w:rsidR="00687AAD" w:rsidRPr="00DD1BB1">
        <w:rPr>
          <w:rFonts w:ascii="Garamond" w:hAnsi="Garamond"/>
          <w:sz w:val="22"/>
          <w:szCs w:val="22"/>
        </w:rPr>
        <w:tab/>
        <w:t xml:space="preserve">operatore economico di cui all’art. </w:t>
      </w:r>
      <w:r w:rsidR="00687AAD" w:rsidRPr="00DD1BB1">
        <w:rPr>
          <w:rFonts w:ascii="Garamond" w:hAnsi="Garamond"/>
          <w:b/>
          <w:bCs/>
          <w:sz w:val="22"/>
          <w:szCs w:val="22"/>
          <w:u w:val="single"/>
        </w:rPr>
        <w:t>6</w:t>
      </w:r>
      <w:r w:rsidR="00687AAD">
        <w:rPr>
          <w:rFonts w:ascii="Garamond" w:hAnsi="Garamond"/>
          <w:b/>
          <w:bCs/>
          <w:sz w:val="22"/>
          <w:szCs w:val="22"/>
          <w:u w:val="single"/>
        </w:rPr>
        <w:t>6</w:t>
      </w:r>
      <w:r w:rsidR="00687AAD" w:rsidRPr="00DD1BB1">
        <w:rPr>
          <w:rFonts w:ascii="Garamond" w:hAnsi="Garamond"/>
          <w:b/>
          <w:bCs/>
          <w:sz w:val="22"/>
          <w:szCs w:val="22"/>
          <w:u w:val="single"/>
        </w:rPr>
        <w:t xml:space="preserve">, co. </w:t>
      </w:r>
      <w:r w:rsidR="00687AAD">
        <w:rPr>
          <w:rFonts w:ascii="Garamond" w:hAnsi="Garamond"/>
          <w:b/>
          <w:bCs/>
          <w:sz w:val="22"/>
          <w:szCs w:val="22"/>
          <w:u w:val="single"/>
        </w:rPr>
        <w:t>1</w:t>
      </w:r>
      <w:r w:rsidR="00687AAD" w:rsidRPr="00DD1BB1">
        <w:rPr>
          <w:rFonts w:ascii="Garamond" w:hAnsi="Garamond"/>
          <w:b/>
          <w:bCs/>
          <w:sz w:val="22"/>
          <w:szCs w:val="22"/>
          <w:u w:val="single"/>
        </w:rPr>
        <w:t>, lett. d) del D. Lgs. 36/2023</w:t>
      </w:r>
      <w:r w:rsidR="00687AAD" w:rsidRPr="00DD1BB1">
        <w:rPr>
          <w:rFonts w:ascii="Garamond" w:hAnsi="Garamond"/>
          <w:sz w:val="22"/>
          <w:szCs w:val="22"/>
          <w:u w:val="single"/>
        </w:rPr>
        <w:t xml:space="preserve"> </w:t>
      </w:r>
      <w:r w:rsidR="00687AAD">
        <w:rPr>
          <w:rFonts w:ascii="Garamond" w:hAnsi="Garamond"/>
          <w:sz w:val="22"/>
          <w:szCs w:val="22"/>
          <w:u w:val="single"/>
        </w:rPr>
        <w:t>(</w:t>
      </w:r>
      <w:r w:rsidR="00687AAD" w:rsidRPr="00DD1D2C">
        <w:rPr>
          <w:rFonts w:ascii="Garamond" w:hAnsi="Garamond"/>
          <w:sz w:val="22"/>
          <w:szCs w:val="22"/>
        </w:rPr>
        <w:t>prestatori di servizi di ingegneria e architettura identificati con i codici CPV da 74200000-1 a 74276400-8 e da 74310000-5 a 74323100-0 e 74874000-6 stabiliti in altri Stati membri, costituiti conformemente alla legislazione vigente nei rispettivi Paesi)</w:t>
      </w:r>
      <w:r w:rsidR="00687AAD">
        <w:rPr>
          <w:rFonts w:ascii="Garamond" w:hAnsi="Garamond"/>
          <w:sz w:val="22"/>
          <w:szCs w:val="22"/>
        </w:rPr>
        <w:t>;</w:t>
      </w:r>
    </w:p>
    <w:p w14:paraId="404EB9A4" w14:textId="77777777" w:rsidR="008B59A8" w:rsidRDefault="00EB274A" w:rsidP="008B59A8">
      <w:pPr>
        <w:spacing w:line="360" w:lineRule="auto"/>
        <w:ind w:left="709" w:hanging="567"/>
        <w:jc w:val="both"/>
        <w:rPr>
          <w:rFonts w:ascii="Garamond" w:hAnsi="Garamond"/>
          <w:sz w:val="22"/>
          <w:szCs w:val="22"/>
          <w:u w:val="single"/>
        </w:rPr>
      </w:pPr>
      <w:sdt>
        <w:sdtPr>
          <w:rPr>
            <w:rFonts w:ascii="Garamond" w:hAnsi="Garamond"/>
            <w:b/>
            <w:bCs/>
            <w:color w:val="4472C4" w:themeColor="accent1"/>
            <w:sz w:val="22"/>
            <w:szCs w:val="22"/>
          </w:rPr>
          <w:id w:val="-1533253383"/>
          <w14:checkbox>
            <w14:checked w14:val="0"/>
            <w14:checkedState w14:val="2612" w14:font="MS Gothic"/>
            <w14:uncheckedState w14:val="2610" w14:font="MS Gothic"/>
          </w14:checkbox>
        </w:sdtPr>
        <w:sdtEndPr/>
        <w:sdtContent>
          <w:r w:rsidR="008B59A8" w:rsidRPr="00DD1BB1">
            <w:rPr>
              <w:rFonts w:ascii="MS Gothic" w:eastAsia="MS Gothic" w:hAnsi="MS Gothic" w:hint="eastAsia"/>
              <w:b/>
              <w:bCs/>
              <w:color w:val="4472C4" w:themeColor="accent1"/>
              <w:sz w:val="22"/>
              <w:szCs w:val="22"/>
            </w:rPr>
            <w:t>☐</w:t>
          </w:r>
        </w:sdtContent>
      </w:sdt>
      <w:r w:rsidR="008B59A8" w:rsidRPr="00DD1BB1">
        <w:rPr>
          <w:rFonts w:ascii="Garamond" w:hAnsi="Garamond"/>
          <w:sz w:val="22"/>
          <w:szCs w:val="22"/>
        </w:rPr>
        <w:t xml:space="preserve"> </w:t>
      </w:r>
      <w:r w:rsidR="008B59A8" w:rsidRPr="00DD1BB1">
        <w:rPr>
          <w:rFonts w:ascii="Garamond" w:hAnsi="Garamond"/>
          <w:sz w:val="22"/>
          <w:szCs w:val="22"/>
        </w:rPr>
        <w:tab/>
        <w:t>operatore economico di cui all’art.</w:t>
      </w:r>
      <w:r w:rsidR="008B59A8" w:rsidRPr="00DD1BB1">
        <w:rPr>
          <w:rFonts w:ascii="Garamond" w:hAnsi="Garamond"/>
          <w:b/>
          <w:bCs/>
          <w:sz w:val="22"/>
          <w:szCs w:val="22"/>
        </w:rPr>
        <w:t xml:space="preserve"> </w:t>
      </w:r>
      <w:r w:rsidR="008B59A8" w:rsidRPr="00DD1BB1">
        <w:rPr>
          <w:rFonts w:ascii="Garamond" w:hAnsi="Garamond"/>
          <w:b/>
          <w:bCs/>
          <w:sz w:val="22"/>
          <w:szCs w:val="22"/>
          <w:u w:val="single"/>
        </w:rPr>
        <w:t>6</w:t>
      </w:r>
      <w:r w:rsidR="008B59A8">
        <w:rPr>
          <w:rFonts w:ascii="Garamond" w:hAnsi="Garamond"/>
          <w:b/>
          <w:bCs/>
          <w:sz w:val="22"/>
          <w:szCs w:val="22"/>
          <w:u w:val="single"/>
        </w:rPr>
        <w:t>6</w:t>
      </w:r>
      <w:r w:rsidR="008B59A8" w:rsidRPr="00DD1BB1">
        <w:rPr>
          <w:rFonts w:ascii="Garamond" w:hAnsi="Garamond"/>
          <w:b/>
          <w:bCs/>
          <w:sz w:val="22"/>
          <w:szCs w:val="22"/>
          <w:u w:val="single"/>
        </w:rPr>
        <w:t xml:space="preserve">, co. </w:t>
      </w:r>
      <w:r w:rsidR="008B59A8">
        <w:rPr>
          <w:rFonts w:ascii="Garamond" w:hAnsi="Garamond"/>
          <w:b/>
          <w:bCs/>
          <w:sz w:val="22"/>
          <w:szCs w:val="22"/>
          <w:u w:val="single"/>
        </w:rPr>
        <w:t>1</w:t>
      </w:r>
      <w:r w:rsidR="008B59A8" w:rsidRPr="00DD1BB1">
        <w:rPr>
          <w:rFonts w:ascii="Garamond" w:hAnsi="Garamond"/>
          <w:b/>
          <w:bCs/>
          <w:sz w:val="22"/>
          <w:szCs w:val="22"/>
          <w:u w:val="single"/>
        </w:rPr>
        <w:t xml:space="preserve">, lett. </w:t>
      </w:r>
      <w:r w:rsidR="008B59A8">
        <w:rPr>
          <w:rFonts w:ascii="Garamond" w:hAnsi="Garamond"/>
          <w:b/>
          <w:bCs/>
          <w:sz w:val="22"/>
          <w:szCs w:val="22"/>
          <w:u w:val="single"/>
        </w:rPr>
        <w:t>e</w:t>
      </w:r>
      <w:r w:rsidR="008B59A8" w:rsidRPr="00DD1BB1">
        <w:rPr>
          <w:rFonts w:ascii="Garamond" w:hAnsi="Garamond"/>
          <w:b/>
          <w:bCs/>
          <w:sz w:val="22"/>
          <w:szCs w:val="22"/>
          <w:u w:val="single"/>
        </w:rPr>
        <w:t>) del D. Lgs. 36/2023</w:t>
      </w:r>
      <w:r w:rsidR="008B59A8" w:rsidRPr="00DD1BB1">
        <w:rPr>
          <w:rFonts w:ascii="Garamond" w:hAnsi="Garamond"/>
          <w:sz w:val="22"/>
          <w:szCs w:val="22"/>
          <w:u w:val="single"/>
        </w:rPr>
        <w:t xml:space="preserve"> </w:t>
      </w:r>
      <w:r w:rsidR="008B59A8" w:rsidRPr="00C14342">
        <w:rPr>
          <w:rFonts w:ascii="Garamond" w:hAnsi="Garamond"/>
          <w:sz w:val="22"/>
          <w:szCs w:val="22"/>
        </w:rPr>
        <w:t>(altri soggetti abilitati in forza del diritto nazionale a offrire sul mercato servizi di ingegneria e di architettura)</w:t>
      </w:r>
      <w:r w:rsidR="008B59A8">
        <w:rPr>
          <w:rFonts w:ascii="Garamond" w:hAnsi="Garamond"/>
          <w:sz w:val="22"/>
          <w:szCs w:val="22"/>
        </w:rPr>
        <w:t>;</w:t>
      </w:r>
    </w:p>
    <w:p w14:paraId="248DDC20" w14:textId="77777777" w:rsidR="00324F47" w:rsidRPr="00DD1BB1" w:rsidRDefault="00EB274A" w:rsidP="00324F4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599485799"/>
          <w14:checkbox>
            <w14:checked w14:val="0"/>
            <w14:checkedState w14:val="2612" w14:font="MS Gothic"/>
            <w14:uncheckedState w14:val="2610" w14:font="MS Gothic"/>
          </w14:checkbox>
        </w:sdtPr>
        <w:sdtEndPr/>
        <w:sdtContent>
          <w:r w:rsidR="00324F47">
            <w:rPr>
              <w:rFonts w:ascii="MS Gothic" w:eastAsia="MS Gothic" w:hAnsi="MS Gothic" w:hint="eastAsia"/>
              <w:b/>
              <w:bCs/>
              <w:color w:val="4472C4" w:themeColor="accent1"/>
              <w:sz w:val="22"/>
              <w:szCs w:val="22"/>
            </w:rPr>
            <w:t>☐</w:t>
          </w:r>
        </w:sdtContent>
      </w:sdt>
      <w:r w:rsidR="00324F47" w:rsidRPr="00DD1BB1">
        <w:rPr>
          <w:rFonts w:ascii="Garamond" w:hAnsi="Garamond"/>
          <w:color w:val="4472C4" w:themeColor="accent1"/>
          <w:sz w:val="22"/>
          <w:szCs w:val="22"/>
        </w:rPr>
        <w:t xml:space="preserve"> </w:t>
      </w:r>
      <w:r w:rsidR="00324F47" w:rsidRPr="00DD1BB1">
        <w:rPr>
          <w:rFonts w:ascii="Garamond" w:hAnsi="Garamond"/>
          <w:sz w:val="22"/>
          <w:szCs w:val="22"/>
        </w:rPr>
        <w:tab/>
        <w:t xml:space="preserve">operatore economico di cui all’art. </w:t>
      </w:r>
      <w:r w:rsidR="00324F47" w:rsidRPr="00DD1BB1">
        <w:rPr>
          <w:rFonts w:ascii="Garamond" w:hAnsi="Garamond"/>
          <w:b/>
          <w:bCs/>
          <w:sz w:val="22"/>
          <w:szCs w:val="22"/>
          <w:u w:val="single"/>
        </w:rPr>
        <w:t>6</w:t>
      </w:r>
      <w:r w:rsidR="00324F47">
        <w:rPr>
          <w:rFonts w:ascii="Garamond" w:hAnsi="Garamond"/>
          <w:b/>
          <w:bCs/>
          <w:sz w:val="22"/>
          <w:szCs w:val="22"/>
          <w:u w:val="single"/>
        </w:rPr>
        <w:t>6</w:t>
      </w:r>
      <w:r w:rsidR="00324F47" w:rsidRPr="00DD1BB1">
        <w:rPr>
          <w:rFonts w:ascii="Garamond" w:hAnsi="Garamond"/>
          <w:b/>
          <w:bCs/>
          <w:sz w:val="22"/>
          <w:szCs w:val="22"/>
          <w:u w:val="single"/>
        </w:rPr>
        <w:t xml:space="preserve">, co. </w:t>
      </w:r>
      <w:r w:rsidR="00324F47">
        <w:rPr>
          <w:rFonts w:ascii="Garamond" w:hAnsi="Garamond"/>
          <w:b/>
          <w:bCs/>
          <w:sz w:val="22"/>
          <w:szCs w:val="22"/>
          <w:u w:val="single"/>
        </w:rPr>
        <w:t>1</w:t>
      </w:r>
      <w:r w:rsidR="00324F47" w:rsidRPr="00DD1BB1">
        <w:rPr>
          <w:rFonts w:ascii="Garamond" w:hAnsi="Garamond"/>
          <w:b/>
          <w:bCs/>
          <w:sz w:val="22"/>
          <w:szCs w:val="22"/>
          <w:u w:val="single"/>
        </w:rPr>
        <w:t xml:space="preserve">, lett. </w:t>
      </w:r>
      <w:r w:rsidR="00324F47">
        <w:rPr>
          <w:rFonts w:ascii="Garamond" w:hAnsi="Garamond"/>
          <w:b/>
          <w:bCs/>
          <w:sz w:val="22"/>
          <w:szCs w:val="22"/>
          <w:u w:val="single"/>
        </w:rPr>
        <w:t>f</w:t>
      </w:r>
      <w:r w:rsidR="00324F47" w:rsidRPr="00DD1BB1">
        <w:rPr>
          <w:rFonts w:ascii="Garamond" w:hAnsi="Garamond"/>
          <w:b/>
          <w:bCs/>
          <w:sz w:val="22"/>
          <w:szCs w:val="22"/>
          <w:u w:val="single"/>
        </w:rPr>
        <w:t>) del D. Lgs. 36/2023</w:t>
      </w:r>
      <w:r w:rsidR="00324F47" w:rsidRPr="00DD1BB1">
        <w:rPr>
          <w:rFonts w:ascii="Garamond" w:hAnsi="Garamond"/>
          <w:sz w:val="22"/>
          <w:szCs w:val="22"/>
          <w:u w:val="single"/>
        </w:rPr>
        <w:t xml:space="preserve"> </w:t>
      </w:r>
      <w:r w:rsidR="00324F47" w:rsidRPr="00DD1BB1">
        <w:rPr>
          <w:rFonts w:ascii="Garamond" w:hAnsi="Garamond"/>
          <w:sz w:val="22"/>
          <w:szCs w:val="22"/>
        </w:rPr>
        <w:t>(raggruppamento temporaneo di concorrenti</w:t>
      </w:r>
      <w:r w:rsidR="00324F47">
        <w:rPr>
          <w:rFonts w:ascii="Garamond" w:hAnsi="Garamond"/>
          <w:sz w:val="22"/>
          <w:szCs w:val="22"/>
        </w:rPr>
        <w:t xml:space="preserve"> o consorzio ordinario</w:t>
      </w:r>
      <w:r w:rsidR="00324F47" w:rsidRPr="00DD1BB1">
        <w:rPr>
          <w:rFonts w:ascii="Garamond" w:hAnsi="Garamond"/>
          <w:sz w:val="22"/>
          <w:szCs w:val="22"/>
        </w:rPr>
        <w:t xml:space="preserve">), </w:t>
      </w:r>
      <w:r w:rsidR="00324F47" w:rsidRPr="00D22734">
        <w:rPr>
          <w:rFonts w:ascii="Garamond" w:hAnsi="Garamond"/>
          <w:sz w:val="22"/>
          <w:szCs w:val="22"/>
          <w:u w:val="single"/>
        </w:rPr>
        <w:t>costituito</w:t>
      </w:r>
      <w:r w:rsidR="00324F47" w:rsidRPr="00DD1BB1">
        <w:rPr>
          <w:rFonts w:ascii="Garamond" w:hAnsi="Garamond"/>
          <w:sz w:val="22"/>
          <w:szCs w:val="22"/>
        </w:rPr>
        <w:t xml:space="preserve"> dai soggetti di cui alle precedenti lettere a), b), c), d)</w:t>
      </w:r>
      <w:r w:rsidR="00324F47">
        <w:rPr>
          <w:rFonts w:ascii="Garamond" w:hAnsi="Garamond"/>
          <w:sz w:val="22"/>
          <w:szCs w:val="22"/>
        </w:rPr>
        <w:t xml:space="preserve">, e) ed </w:t>
      </w:r>
      <w:proofErr w:type="gramStart"/>
      <w:r w:rsidR="00324F47">
        <w:rPr>
          <w:rFonts w:ascii="Garamond" w:hAnsi="Garamond"/>
          <w:sz w:val="22"/>
          <w:szCs w:val="22"/>
        </w:rPr>
        <w:t>e</w:t>
      </w:r>
      <w:proofErr w:type="gramEnd"/>
      <w:r w:rsidR="00324F47">
        <w:rPr>
          <w:rFonts w:ascii="Garamond" w:hAnsi="Garamond"/>
          <w:sz w:val="22"/>
          <w:szCs w:val="22"/>
        </w:rPr>
        <w:t xml:space="preserve">), </w:t>
      </w:r>
      <w:r w:rsidR="00324F47" w:rsidRPr="00E35BC3">
        <w:rPr>
          <w:rFonts w:ascii="Garamond" w:hAnsi="Garamond"/>
          <w:sz w:val="22"/>
          <w:szCs w:val="22"/>
        </w:rPr>
        <w:t>compresi consorzi stabili professionali di cui all’art. 12 della l. 81/2017:</w:t>
      </w:r>
    </w:p>
    <w:p w14:paraId="71428CD1" w14:textId="77777777" w:rsidR="00324F47" w:rsidRPr="00DD1BB1" w:rsidRDefault="00324F47" w:rsidP="00324F47">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capogruppo mandataria</w:t>
      </w:r>
      <w:r>
        <w:rPr>
          <w:rFonts w:ascii="Garamond" w:hAnsi="Garamond"/>
          <w:sz w:val="22"/>
          <w:szCs w:val="22"/>
        </w:rPr>
        <w:t>/capofila:</w:t>
      </w:r>
      <w:r w:rsidRPr="00DD1BB1">
        <w:rPr>
          <w:rFonts w:ascii="Garamond" w:hAnsi="Garamond"/>
          <w:sz w:val="22"/>
          <w:szCs w:val="22"/>
        </w:rPr>
        <w:t xml:space="preserve">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21211BEC" w14:textId="77777777" w:rsidR="00324F47" w:rsidRDefault="00324F47" w:rsidP="00324F47">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mandanti</w:t>
      </w:r>
      <w:r>
        <w:rPr>
          <w:rFonts w:ascii="Garamond" w:hAnsi="Garamond"/>
          <w:sz w:val="22"/>
          <w:szCs w:val="22"/>
        </w:rPr>
        <w:t>/consorziate</w:t>
      </w:r>
      <w:r w:rsidRPr="00DD1BB1">
        <w:rPr>
          <w:rFonts w:ascii="Garamond" w:hAnsi="Garamond"/>
          <w:sz w:val="22"/>
          <w:szCs w:val="22"/>
        </w:rPr>
        <w:t xml:space="preserv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7A3AF413" w14:textId="77777777" w:rsidR="00B33408" w:rsidRDefault="00EB274A" w:rsidP="00B33408">
      <w:pPr>
        <w:spacing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348758479"/>
          <w14:checkbox>
            <w14:checked w14:val="0"/>
            <w14:checkedState w14:val="2612" w14:font="MS Gothic"/>
            <w14:uncheckedState w14:val="2610" w14:font="MS Gothic"/>
          </w14:checkbox>
        </w:sdtPr>
        <w:sdtEndPr/>
        <w:sdtContent>
          <w:r w:rsidR="00B33408">
            <w:rPr>
              <w:rFonts w:ascii="MS Gothic" w:eastAsia="MS Gothic" w:hAnsi="MS Gothic" w:hint="eastAsia"/>
              <w:b/>
              <w:bCs/>
              <w:color w:val="4472C4" w:themeColor="accent1"/>
              <w:sz w:val="22"/>
              <w:szCs w:val="22"/>
            </w:rPr>
            <w:t>☐</w:t>
          </w:r>
        </w:sdtContent>
      </w:sdt>
      <w:r w:rsidR="00B33408" w:rsidRPr="00F65019">
        <w:rPr>
          <w:rFonts w:ascii="Garamond" w:hAnsi="Garamond"/>
          <w:color w:val="4472C4" w:themeColor="accent1"/>
          <w:sz w:val="22"/>
          <w:szCs w:val="22"/>
        </w:rPr>
        <w:t xml:space="preserve"> </w:t>
      </w:r>
      <w:r w:rsidR="00B33408" w:rsidRPr="00F65019">
        <w:rPr>
          <w:rFonts w:ascii="Garamond" w:hAnsi="Garamond"/>
          <w:sz w:val="22"/>
          <w:szCs w:val="22"/>
        </w:rPr>
        <w:tab/>
        <w:t xml:space="preserve">operatore economico di cui all’art. </w:t>
      </w:r>
      <w:r w:rsidR="00B33408" w:rsidRPr="00F65019">
        <w:rPr>
          <w:rFonts w:ascii="Garamond" w:hAnsi="Garamond"/>
          <w:b/>
          <w:bCs/>
          <w:sz w:val="22"/>
          <w:szCs w:val="22"/>
          <w:u w:val="single"/>
        </w:rPr>
        <w:t>66, co. 1, lett. f) del D. Lgs. 36/2023</w:t>
      </w:r>
      <w:r w:rsidR="00B33408" w:rsidRPr="00F65019">
        <w:rPr>
          <w:rFonts w:ascii="Garamond" w:hAnsi="Garamond"/>
          <w:sz w:val="22"/>
          <w:szCs w:val="22"/>
        </w:rPr>
        <w:t xml:space="preserve"> (raggruppamento temporaneo </w:t>
      </w:r>
      <w:r w:rsidR="00B33408" w:rsidRPr="00DD1BB1">
        <w:rPr>
          <w:rFonts w:ascii="Garamond" w:hAnsi="Garamond"/>
          <w:sz w:val="22"/>
          <w:szCs w:val="22"/>
        </w:rPr>
        <w:t>di concorrenti</w:t>
      </w:r>
      <w:r w:rsidR="00B33408">
        <w:rPr>
          <w:rFonts w:ascii="Garamond" w:hAnsi="Garamond"/>
          <w:sz w:val="22"/>
          <w:szCs w:val="22"/>
        </w:rPr>
        <w:t xml:space="preserve"> o consorzio ordinario</w:t>
      </w:r>
      <w:r w:rsidR="00B33408" w:rsidRPr="00F65019">
        <w:rPr>
          <w:rFonts w:ascii="Garamond" w:hAnsi="Garamond"/>
          <w:sz w:val="22"/>
          <w:szCs w:val="22"/>
        </w:rPr>
        <w:t xml:space="preserve">), </w:t>
      </w:r>
      <w:r w:rsidR="00B33408" w:rsidRPr="00F65019">
        <w:rPr>
          <w:rFonts w:ascii="Garamond" w:hAnsi="Garamond"/>
          <w:sz w:val="22"/>
          <w:szCs w:val="22"/>
          <w:u w:val="single"/>
        </w:rPr>
        <w:t>costituendo</w:t>
      </w:r>
      <w:r w:rsidR="00B33408" w:rsidRPr="00F65019">
        <w:rPr>
          <w:rFonts w:ascii="Garamond" w:hAnsi="Garamond"/>
          <w:sz w:val="22"/>
          <w:szCs w:val="22"/>
        </w:rPr>
        <w:t xml:space="preserve"> tra i soggetti di cui alle precedenti lettere a), b), c),</w:t>
      </w:r>
      <w:r w:rsidR="00B33408" w:rsidRPr="00E35BC3">
        <w:rPr>
          <w:rFonts w:ascii="Garamond" w:hAnsi="Garamond"/>
          <w:sz w:val="22"/>
          <w:szCs w:val="22"/>
        </w:rPr>
        <w:t xml:space="preserve"> d) ed </w:t>
      </w:r>
      <w:proofErr w:type="gramStart"/>
      <w:r w:rsidR="00B33408" w:rsidRPr="00E35BC3">
        <w:rPr>
          <w:rFonts w:ascii="Garamond" w:hAnsi="Garamond"/>
          <w:sz w:val="22"/>
          <w:szCs w:val="22"/>
        </w:rPr>
        <w:t>e</w:t>
      </w:r>
      <w:proofErr w:type="gramEnd"/>
      <w:r w:rsidR="00B33408" w:rsidRPr="00E35BC3">
        <w:rPr>
          <w:rFonts w:ascii="Garamond" w:hAnsi="Garamond"/>
          <w:sz w:val="22"/>
          <w:szCs w:val="22"/>
        </w:rPr>
        <w:t>), compresi consorzi stabili professionali di cui all’art. 12 della l. 81/2017:</w:t>
      </w:r>
    </w:p>
    <w:p w14:paraId="42B27F47" w14:textId="77777777" w:rsidR="00B33408" w:rsidRPr="00DD1BB1" w:rsidRDefault="00B33408" w:rsidP="00B3340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capogruppo mandataria</w:t>
      </w:r>
      <w:r>
        <w:rPr>
          <w:rFonts w:ascii="Garamond" w:hAnsi="Garamond"/>
          <w:sz w:val="22"/>
          <w:szCs w:val="22"/>
        </w:rPr>
        <w:t>/capofila:</w:t>
      </w:r>
      <w:r w:rsidRPr="00DD1BB1">
        <w:rPr>
          <w:rFonts w:ascii="Garamond" w:hAnsi="Garamond"/>
          <w:sz w:val="22"/>
          <w:szCs w:val="22"/>
        </w:rPr>
        <w:t xml:space="preserve">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54C9A2BB" w14:textId="77777777" w:rsidR="00B33408" w:rsidRDefault="00B33408" w:rsidP="00B3340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mandanti</w:t>
      </w:r>
      <w:r>
        <w:rPr>
          <w:rFonts w:ascii="Garamond" w:hAnsi="Garamond"/>
          <w:sz w:val="22"/>
          <w:szCs w:val="22"/>
        </w:rPr>
        <w:t>/consorziate</w:t>
      </w:r>
      <w:r w:rsidRPr="00DD1BB1">
        <w:rPr>
          <w:rFonts w:ascii="Garamond" w:hAnsi="Garamond"/>
          <w:sz w:val="22"/>
          <w:szCs w:val="22"/>
        </w:rPr>
        <w:t xml:space="preserv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1D2EEB75" w14:textId="77777777" w:rsidR="00F116F3" w:rsidRPr="00FB7F18" w:rsidRDefault="00EB274A" w:rsidP="00F116F3">
      <w:pPr>
        <w:spacing w:line="360" w:lineRule="auto"/>
        <w:ind w:left="709" w:hanging="567"/>
        <w:jc w:val="both"/>
        <w:rPr>
          <w:rFonts w:ascii="Garamond" w:hAnsi="Garamond"/>
          <w:color w:val="4472C4" w:themeColor="accent1"/>
          <w:sz w:val="22"/>
          <w:szCs w:val="22"/>
        </w:rPr>
      </w:pPr>
      <w:sdt>
        <w:sdtPr>
          <w:rPr>
            <w:rFonts w:ascii="Garamond" w:hAnsi="Garamond"/>
            <w:b/>
            <w:bCs/>
            <w:color w:val="4472C4" w:themeColor="accent1"/>
            <w:sz w:val="22"/>
            <w:szCs w:val="22"/>
          </w:rPr>
          <w:id w:val="473026448"/>
          <w14:checkbox>
            <w14:checked w14:val="0"/>
            <w14:checkedState w14:val="2612" w14:font="MS Gothic"/>
            <w14:uncheckedState w14:val="2610" w14:font="MS Gothic"/>
          </w14:checkbox>
        </w:sdtPr>
        <w:sdtEndPr/>
        <w:sdtContent>
          <w:r w:rsidR="00F116F3">
            <w:rPr>
              <w:rFonts w:ascii="MS Gothic" w:eastAsia="MS Gothic" w:hAnsi="MS Gothic" w:hint="eastAsia"/>
              <w:b/>
              <w:bCs/>
              <w:color w:val="4472C4" w:themeColor="accent1"/>
              <w:sz w:val="22"/>
              <w:szCs w:val="22"/>
            </w:rPr>
            <w:t>☐</w:t>
          </w:r>
        </w:sdtContent>
      </w:sdt>
      <w:r w:rsidR="00F116F3" w:rsidRPr="00DD1BB1">
        <w:rPr>
          <w:rFonts w:ascii="Garamond" w:hAnsi="Garamond"/>
          <w:color w:val="4472C4" w:themeColor="accent1"/>
          <w:sz w:val="22"/>
          <w:szCs w:val="22"/>
        </w:rPr>
        <w:t xml:space="preserve"> </w:t>
      </w:r>
      <w:r w:rsidR="00F116F3" w:rsidRPr="00DD1BB1">
        <w:rPr>
          <w:rFonts w:ascii="Garamond" w:hAnsi="Garamond"/>
          <w:color w:val="4472C4" w:themeColor="accent1"/>
          <w:sz w:val="22"/>
          <w:szCs w:val="22"/>
        </w:rPr>
        <w:tab/>
      </w:r>
      <w:r w:rsidR="00F116F3" w:rsidRPr="00DD1BB1">
        <w:rPr>
          <w:rFonts w:ascii="Garamond" w:hAnsi="Garamond"/>
          <w:sz w:val="22"/>
          <w:szCs w:val="22"/>
        </w:rPr>
        <w:t>operatore economico di cui all’art.</w:t>
      </w:r>
      <w:r w:rsidR="00F116F3" w:rsidRPr="00DD1BB1">
        <w:rPr>
          <w:rFonts w:ascii="Garamond" w:hAnsi="Garamond"/>
          <w:b/>
          <w:bCs/>
          <w:sz w:val="22"/>
          <w:szCs w:val="22"/>
        </w:rPr>
        <w:t xml:space="preserve"> </w:t>
      </w:r>
      <w:r w:rsidR="00F116F3" w:rsidRPr="00DD1BB1">
        <w:rPr>
          <w:rFonts w:ascii="Garamond" w:hAnsi="Garamond"/>
          <w:b/>
          <w:bCs/>
          <w:sz w:val="22"/>
          <w:szCs w:val="22"/>
          <w:u w:val="single"/>
        </w:rPr>
        <w:t>6</w:t>
      </w:r>
      <w:r w:rsidR="00F116F3">
        <w:rPr>
          <w:rFonts w:ascii="Garamond" w:hAnsi="Garamond"/>
          <w:b/>
          <w:bCs/>
          <w:sz w:val="22"/>
          <w:szCs w:val="22"/>
          <w:u w:val="single"/>
        </w:rPr>
        <w:t>6</w:t>
      </w:r>
      <w:r w:rsidR="00F116F3" w:rsidRPr="00DD1BB1">
        <w:rPr>
          <w:rFonts w:ascii="Garamond" w:hAnsi="Garamond"/>
          <w:b/>
          <w:bCs/>
          <w:sz w:val="22"/>
          <w:szCs w:val="22"/>
          <w:u w:val="single"/>
        </w:rPr>
        <w:t xml:space="preserve">, co. </w:t>
      </w:r>
      <w:r w:rsidR="00F116F3">
        <w:rPr>
          <w:rFonts w:ascii="Garamond" w:hAnsi="Garamond"/>
          <w:b/>
          <w:bCs/>
          <w:sz w:val="22"/>
          <w:szCs w:val="22"/>
          <w:u w:val="single"/>
        </w:rPr>
        <w:t>1</w:t>
      </w:r>
      <w:r w:rsidR="00F116F3" w:rsidRPr="00DD1BB1">
        <w:rPr>
          <w:rFonts w:ascii="Garamond" w:hAnsi="Garamond"/>
          <w:b/>
          <w:bCs/>
          <w:sz w:val="22"/>
          <w:szCs w:val="22"/>
          <w:u w:val="single"/>
        </w:rPr>
        <w:t xml:space="preserve">, lett. </w:t>
      </w:r>
      <w:r w:rsidR="00F116F3">
        <w:rPr>
          <w:rFonts w:ascii="Garamond" w:hAnsi="Garamond"/>
          <w:b/>
          <w:bCs/>
          <w:sz w:val="22"/>
          <w:szCs w:val="22"/>
          <w:u w:val="single"/>
        </w:rPr>
        <w:t>g</w:t>
      </w:r>
      <w:r w:rsidR="00F116F3" w:rsidRPr="00DD1BB1">
        <w:rPr>
          <w:rFonts w:ascii="Garamond" w:hAnsi="Garamond"/>
          <w:b/>
          <w:bCs/>
          <w:sz w:val="22"/>
          <w:szCs w:val="22"/>
          <w:u w:val="single"/>
        </w:rPr>
        <w:t>) del D. Lgs. 36/2023</w:t>
      </w:r>
      <w:r w:rsidR="00F116F3" w:rsidRPr="00DD1BB1">
        <w:rPr>
          <w:rFonts w:ascii="Garamond" w:hAnsi="Garamond"/>
          <w:sz w:val="22"/>
          <w:szCs w:val="22"/>
          <w:u w:val="single"/>
        </w:rPr>
        <w:t xml:space="preserve"> </w:t>
      </w:r>
      <w:r w:rsidR="00F116F3" w:rsidRPr="00DD1BB1">
        <w:rPr>
          <w:rFonts w:ascii="Garamond" w:hAnsi="Garamond"/>
          <w:sz w:val="22"/>
          <w:szCs w:val="22"/>
        </w:rPr>
        <w:t>(</w:t>
      </w:r>
      <w:r w:rsidR="00F116F3" w:rsidRPr="00FB7F18">
        <w:rPr>
          <w:rFonts w:ascii="Garamond" w:hAnsi="Garamond"/>
          <w:sz w:val="22"/>
          <w:szCs w:val="22"/>
        </w:rPr>
        <w:t>consorzi</w:t>
      </w:r>
      <w:r w:rsidR="00F116F3">
        <w:rPr>
          <w:rFonts w:ascii="Garamond" w:hAnsi="Garamond"/>
          <w:sz w:val="22"/>
          <w:szCs w:val="22"/>
        </w:rPr>
        <w:t>o</w:t>
      </w:r>
      <w:r w:rsidR="00F116F3" w:rsidRPr="00FB7F18">
        <w:rPr>
          <w:rFonts w:ascii="Garamond" w:hAnsi="Garamond"/>
          <w:sz w:val="22"/>
          <w:szCs w:val="22"/>
        </w:rPr>
        <w:t xml:space="preserve"> stabil</w:t>
      </w:r>
      <w:r w:rsidR="00F116F3">
        <w:rPr>
          <w:rFonts w:ascii="Garamond" w:hAnsi="Garamond"/>
          <w:sz w:val="22"/>
          <w:szCs w:val="22"/>
        </w:rPr>
        <w:t>e</w:t>
      </w:r>
      <w:r w:rsidR="00F116F3" w:rsidRPr="00FB7F18">
        <w:rPr>
          <w:rFonts w:ascii="Garamond" w:hAnsi="Garamond"/>
          <w:sz w:val="22"/>
          <w:szCs w:val="22"/>
        </w:rPr>
        <w:t xml:space="preserve"> di società di professionisti e di società di ingegneria, anche in forma mista</w:t>
      </w:r>
      <w:r w:rsidR="00F116F3">
        <w:rPr>
          <w:rFonts w:ascii="Garamond" w:hAnsi="Garamond"/>
          <w:sz w:val="22"/>
          <w:szCs w:val="22"/>
        </w:rPr>
        <w:t xml:space="preserve"> </w:t>
      </w:r>
      <w:r w:rsidR="00F116F3">
        <w:rPr>
          <w:rFonts w:ascii="Garamond" w:hAnsi="Garamond" w:cs="Calibri"/>
          <w:sz w:val="22"/>
        </w:rPr>
        <w:t xml:space="preserve">- </w:t>
      </w:r>
      <w:r w:rsidR="00F116F3" w:rsidRPr="00001C3E">
        <w:rPr>
          <w:rFonts w:ascii="Garamond" w:hAnsi="Garamond" w:cs="Calibri"/>
          <w:sz w:val="22"/>
        </w:rPr>
        <w:t>in seguito anche consorzi stabili di società</w:t>
      </w:r>
      <w:r w:rsidR="00F116F3">
        <w:rPr>
          <w:rFonts w:ascii="Garamond" w:hAnsi="Garamond" w:cs="Calibri"/>
          <w:sz w:val="22"/>
        </w:rPr>
        <w:t xml:space="preserve"> -</w:t>
      </w:r>
      <w:r w:rsidR="00F116F3" w:rsidRPr="00FB7F18">
        <w:rPr>
          <w:rFonts w:ascii="Garamond" w:hAnsi="Garamond"/>
          <w:sz w:val="22"/>
          <w:szCs w:val="22"/>
        </w:rPr>
        <w:t xml:space="preserve"> formati da non meno di tre consorziati che abbiano operato nei settori dei servizi di ingegneria e architettura</w:t>
      </w:r>
      <w:r w:rsidR="00F116F3" w:rsidRPr="00DD1BB1">
        <w:rPr>
          <w:rFonts w:ascii="Garamond" w:hAnsi="Garamond"/>
          <w:sz w:val="22"/>
          <w:szCs w:val="22"/>
        </w:rPr>
        <w:t>)</w:t>
      </w:r>
      <w:r w:rsidR="00F116F3">
        <w:rPr>
          <w:rFonts w:ascii="Garamond" w:hAnsi="Garamond"/>
          <w:sz w:val="22"/>
          <w:szCs w:val="22"/>
        </w:rPr>
        <w:t>:</w:t>
      </w:r>
    </w:p>
    <w:p w14:paraId="2C0BA938" w14:textId="77777777" w:rsidR="00F116F3" w:rsidRPr="00DD1BB1" w:rsidRDefault="00F116F3" w:rsidP="00F116F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capofila: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dell’impresa indicata]</w:t>
      </w:r>
      <w:r w:rsidRPr="00DD1BB1">
        <w:rPr>
          <w:rFonts w:ascii="Garamond" w:hAnsi="Garamond"/>
          <w:sz w:val="22"/>
          <w:szCs w:val="22"/>
        </w:rPr>
        <w:t>;</w:t>
      </w:r>
    </w:p>
    <w:p w14:paraId="7509E35B" w14:textId="77D9BE34" w:rsidR="008020B1" w:rsidRPr="00281962" w:rsidRDefault="00F116F3" w:rsidP="00281962">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lastRenderedPageBreak/>
        <w:t xml:space="preserve">con le seguenti imprese consorziate: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di ciascuna consorziata indicata]</w:t>
      </w:r>
      <w:r w:rsidRPr="00DD1BB1">
        <w:rPr>
          <w:rFonts w:ascii="Garamond" w:hAnsi="Garamond"/>
          <w:sz w:val="22"/>
          <w:szCs w:val="22"/>
        </w:rPr>
        <w:t>;</w:t>
      </w:r>
    </w:p>
    <w:p w14:paraId="53C10908" w14:textId="77777777" w:rsidR="00281962" w:rsidRPr="00471D16" w:rsidRDefault="00EB274A" w:rsidP="00281962">
      <w:pPr>
        <w:tabs>
          <w:tab w:val="left" w:pos="1418"/>
        </w:tabs>
        <w:spacing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1608654298"/>
          <w14:checkbox>
            <w14:checked w14:val="0"/>
            <w14:checkedState w14:val="2612" w14:font="MS Gothic"/>
            <w14:uncheckedState w14:val="2610" w14:font="MS Gothic"/>
          </w14:checkbox>
        </w:sdtPr>
        <w:sdtEndPr/>
        <w:sdtContent>
          <w:r w:rsidR="00281962">
            <w:rPr>
              <w:rFonts w:ascii="MS Gothic" w:eastAsia="MS Gothic" w:hAnsi="MS Gothic" w:hint="eastAsia"/>
              <w:b/>
              <w:bCs/>
              <w:color w:val="4472C4" w:themeColor="accent1"/>
              <w:sz w:val="22"/>
              <w:szCs w:val="22"/>
            </w:rPr>
            <w:t>☐</w:t>
          </w:r>
        </w:sdtContent>
      </w:sdt>
      <w:r w:rsidR="00281962" w:rsidRPr="00471D16">
        <w:rPr>
          <w:rFonts w:ascii="Garamond" w:hAnsi="Garamond"/>
          <w:color w:val="4472C4" w:themeColor="accent1"/>
          <w:sz w:val="22"/>
          <w:szCs w:val="22"/>
        </w:rPr>
        <w:t xml:space="preserve"> </w:t>
      </w:r>
      <w:r w:rsidR="00281962" w:rsidRPr="00471D16">
        <w:rPr>
          <w:rFonts w:ascii="Garamond" w:hAnsi="Garamond"/>
          <w:color w:val="4472C4" w:themeColor="accent1"/>
          <w:sz w:val="22"/>
          <w:szCs w:val="22"/>
        </w:rPr>
        <w:tab/>
      </w:r>
      <w:r w:rsidR="00281962" w:rsidRPr="00471D16">
        <w:rPr>
          <w:rFonts w:ascii="Garamond" w:hAnsi="Garamond"/>
          <w:sz w:val="22"/>
          <w:szCs w:val="22"/>
        </w:rPr>
        <w:t>consorzio stabile professionale</w:t>
      </w:r>
      <w:r w:rsidR="00281962">
        <w:rPr>
          <w:rFonts w:ascii="Garamond" w:hAnsi="Garamond"/>
          <w:sz w:val="22"/>
          <w:szCs w:val="22"/>
        </w:rPr>
        <w:t xml:space="preserve"> </w:t>
      </w:r>
      <w:r w:rsidR="00281962" w:rsidRPr="00471D16">
        <w:rPr>
          <w:rFonts w:ascii="Garamond" w:hAnsi="Garamond"/>
          <w:sz w:val="22"/>
          <w:szCs w:val="22"/>
        </w:rPr>
        <w:t>di cui all’</w:t>
      </w:r>
      <w:r w:rsidR="00281962" w:rsidRPr="00471D16">
        <w:rPr>
          <w:rFonts w:ascii="Garamond" w:hAnsi="Garamond"/>
          <w:b/>
          <w:bCs/>
          <w:sz w:val="22"/>
          <w:szCs w:val="22"/>
        </w:rPr>
        <w:t>art. 12 della l. 81/2017</w:t>
      </w:r>
      <w:r w:rsidR="00281962">
        <w:rPr>
          <w:rFonts w:ascii="Garamond" w:hAnsi="Garamond"/>
          <w:sz w:val="22"/>
          <w:szCs w:val="22"/>
        </w:rPr>
        <w:t xml:space="preserve">, </w:t>
      </w:r>
      <w:r w:rsidR="00281962" w:rsidRPr="00471D16">
        <w:rPr>
          <w:rFonts w:ascii="Garamond" w:hAnsi="Garamond"/>
          <w:sz w:val="22"/>
          <w:szCs w:val="22"/>
        </w:rPr>
        <w:t xml:space="preserve">con le seguenti imprese consorziate: </w:t>
      </w:r>
      <w:r w:rsidR="00281962" w:rsidRPr="00471D16">
        <w:rPr>
          <w:rFonts w:ascii="Garamond" w:hAnsi="Garamond" w:cs="Arial"/>
          <w:b/>
          <w:sz w:val="22"/>
          <w:szCs w:val="22"/>
          <w:highlight w:val="lightGray"/>
        </w:rPr>
        <w:fldChar w:fldCharType="begin">
          <w:ffData>
            <w:name w:val="Testo657"/>
            <w:enabled/>
            <w:calcOnExit w:val="0"/>
            <w:textInput/>
          </w:ffData>
        </w:fldChar>
      </w:r>
      <w:r w:rsidR="00281962" w:rsidRPr="00471D16">
        <w:rPr>
          <w:rFonts w:ascii="Garamond" w:hAnsi="Garamond" w:cs="Arial"/>
          <w:b/>
          <w:sz w:val="22"/>
          <w:szCs w:val="22"/>
          <w:highlight w:val="lightGray"/>
        </w:rPr>
        <w:instrText xml:space="preserve"> FORMTEXT </w:instrText>
      </w:r>
      <w:r w:rsidR="00281962" w:rsidRPr="00471D16">
        <w:rPr>
          <w:rFonts w:ascii="Garamond" w:hAnsi="Garamond" w:cs="Arial"/>
          <w:b/>
          <w:sz w:val="22"/>
          <w:szCs w:val="22"/>
          <w:highlight w:val="lightGray"/>
        </w:rPr>
      </w:r>
      <w:r w:rsidR="00281962" w:rsidRPr="00471D16">
        <w:rPr>
          <w:rFonts w:ascii="Garamond" w:hAnsi="Garamond" w:cs="Arial"/>
          <w:b/>
          <w:sz w:val="22"/>
          <w:szCs w:val="22"/>
          <w:highlight w:val="lightGray"/>
        </w:rPr>
        <w:fldChar w:fldCharType="separate"/>
      </w:r>
      <w:r w:rsidR="00281962" w:rsidRPr="00DD1BB1">
        <w:rPr>
          <w:rFonts w:cs="Arial"/>
          <w:b/>
          <w:highlight w:val="lightGray"/>
        </w:rPr>
        <w:t> </w:t>
      </w:r>
      <w:r w:rsidR="00281962" w:rsidRPr="00DD1BB1">
        <w:rPr>
          <w:rFonts w:cs="Arial"/>
          <w:b/>
          <w:highlight w:val="lightGray"/>
        </w:rPr>
        <w:t> </w:t>
      </w:r>
      <w:r w:rsidR="00281962" w:rsidRPr="00DD1BB1">
        <w:rPr>
          <w:rFonts w:cs="Arial"/>
          <w:b/>
          <w:highlight w:val="lightGray"/>
        </w:rPr>
        <w:t> </w:t>
      </w:r>
      <w:r w:rsidR="00281962" w:rsidRPr="00DD1BB1">
        <w:rPr>
          <w:rFonts w:cs="Arial"/>
          <w:b/>
          <w:highlight w:val="lightGray"/>
        </w:rPr>
        <w:t> </w:t>
      </w:r>
      <w:r w:rsidR="00281962" w:rsidRPr="00DD1BB1">
        <w:rPr>
          <w:rFonts w:cs="Arial"/>
          <w:b/>
          <w:highlight w:val="lightGray"/>
        </w:rPr>
        <w:t> </w:t>
      </w:r>
      <w:r w:rsidR="00281962" w:rsidRPr="00471D16">
        <w:rPr>
          <w:rFonts w:ascii="Garamond" w:hAnsi="Garamond" w:cs="Arial"/>
          <w:b/>
          <w:sz w:val="22"/>
          <w:szCs w:val="22"/>
          <w:highlight w:val="lightGray"/>
        </w:rPr>
        <w:fldChar w:fldCharType="end"/>
      </w:r>
      <w:r w:rsidR="00281962" w:rsidRPr="00471D16">
        <w:rPr>
          <w:rFonts w:ascii="Garamond" w:hAnsi="Garamond"/>
          <w:i/>
          <w:color w:val="4472C4" w:themeColor="accent1"/>
          <w:sz w:val="22"/>
          <w:szCs w:val="22"/>
        </w:rPr>
        <w:t>[specificare denominazione, C.F./P.IVA e sede legale di ciascuna consorziata]</w:t>
      </w:r>
      <w:r w:rsidR="00281962" w:rsidRPr="00471D16">
        <w:rPr>
          <w:rFonts w:ascii="Garamond" w:hAnsi="Garamond"/>
          <w:sz w:val="22"/>
          <w:szCs w:val="22"/>
        </w:rPr>
        <w:t>;</w:t>
      </w:r>
    </w:p>
    <w:p w14:paraId="6AA5427C" w14:textId="77777777" w:rsidR="002E304D" w:rsidRPr="00DD1BB1" w:rsidRDefault="00EB274A" w:rsidP="002E304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490780587"/>
          <w14:checkbox>
            <w14:checked w14:val="0"/>
            <w14:checkedState w14:val="2612" w14:font="MS Gothic"/>
            <w14:uncheckedState w14:val="2610" w14:font="MS Gothic"/>
          </w14:checkbox>
        </w:sdtPr>
        <w:sdtEndPr/>
        <w:sdtContent>
          <w:r w:rsidR="002E304D">
            <w:rPr>
              <w:rFonts w:ascii="MS Gothic" w:eastAsia="MS Gothic" w:hAnsi="MS Gothic" w:hint="eastAsia"/>
              <w:b/>
              <w:bCs/>
              <w:color w:val="4472C4" w:themeColor="accent1"/>
              <w:sz w:val="22"/>
              <w:szCs w:val="22"/>
            </w:rPr>
            <w:t>☐</w:t>
          </w:r>
        </w:sdtContent>
      </w:sdt>
      <w:r w:rsidR="002E304D" w:rsidRPr="00DD1BB1">
        <w:rPr>
          <w:rFonts w:ascii="Garamond" w:hAnsi="Garamond"/>
          <w:color w:val="4472C4" w:themeColor="accent1"/>
          <w:sz w:val="22"/>
          <w:szCs w:val="22"/>
        </w:rPr>
        <w:t xml:space="preserve"> </w:t>
      </w:r>
      <w:r w:rsidR="002E304D" w:rsidRPr="00DD1BB1">
        <w:rPr>
          <w:rFonts w:ascii="Garamond" w:hAnsi="Garamond"/>
          <w:color w:val="4472C4" w:themeColor="accent1"/>
          <w:sz w:val="22"/>
          <w:szCs w:val="22"/>
        </w:rPr>
        <w:tab/>
      </w:r>
      <w:r w:rsidR="002E304D" w:rsidRPr="00DD1BB1">
        <w:rPr>
          <w:rFonts w:ascii="Garamond" w:hAnsi="Garamond"/>
          <w:sz w:val="22"/>
          <w:szCs w:val="22"/>
        </w:rPr>
        <w:t xml:space="preserve">aggregazione </w:t>
      </w:r>
      <w:r w:rsidR="002E304D" w:rsidRPr="00001C3E">
        <w:rPr>
          <w:rFonts w:ascii="Garamond" w:hAnsi="Garamond" w:cs="Calibri"/>
          <w:sz w:val="22"/>
        </w:rPr>
        <w:t>tra gli operatori economici di cui ai punti a), b) c), d)</w:t>
      </w:r>
      <w:r w:rsidR="002E304D">
        <w:rPr>
          <w:rFonts w:ascii="Garamond" w:hAnsi="Garamond" w:cs="Calibri"/>
          <w:sz w:val="22"/>
        </w:rPr>
        <w:t>,</w:t>
      </w:r>
      <w:r w:rsidR="002E304D" w:rsidRPr="00001C3E">
        <w:rPr>
          <w:rFonts w:ascii="Garamond" w:hAnsi="Garamond" w:cs="Calibri"/>
          <w:sz w:val="22"/>
        </w:rPr>
        <w:t xml:space="preserve"> e)</w:t>
      </w:r>
      <w:r w:rsidR="002E304D" w:rsidRPr="00DD1BB1">
        <w:rPr>
          <w:rFonts w:ascii="Garamond" w:hAnsi="Garamond"/>
          <w:sz w:val="22"/>
          <w:szCs w:val="22"/>
        </w:rPr>
        <w:t xml:space="preserve"> aderenti al contratto di rete </w:t>
      </w:r>
      <w:r w:rsidR="002E304D">
        <w:rPr>
          <w:rFonts w:ascii="Garamond" w:hAnsi="Garamond"/>
          <w:sz w:val="22"/>
          <w:szCs w:val="22"/>
        </w:rPr>
        <w:t xml:space="preserve">- </w:t>
      </w:r>
      <w:r w:rsidR="002E304D" w:rsidRPr="00001C3E">
        <w:rPr>
          <w:rFonts w:ascii="Garamond" w:hAnsi="Garamond" w:cs="Calibri"/>
          <w:sz w:val="22"/>
        </w:rPr>
        <w:t>rete di imprese, rete di professionisti o rete mista ai sensi dell’articolo 12 della l. 81/201</w:t>
      </w:r>
      <w:r w:rsidR="002E304D">
        <w:rPr>
          <w:rFonts w:ascii="Garamond" w:hAnsi="Garamond" w:cs="Calibri"/>
          <w:sz w:val="22"/>
        </w:rPr>
        <w:t>7, ai quali si applicano le disposizioni relative ai raggruppamenti temporanei e ai consorzi ordinari, per quanto compatibili)</w:t>
      </w:r>
      <w:r w:rsidR="002E304D" w:rsidRPr="00DD1BB1">
        <w:rPr>
          <w:rFonts w:ascii="Garamond" w:hAnsi="Garamond"/>
          <w:sz w:val="22"/>
          <w:szCs w:val="22"/>
        </w:rPr>
        <w:t xml:space="preserve">, nella seguente specifica tipologia </w:t>
      </w:r>
      <w:r w:rsidR="002E304D" w:rsidRPr="00DD1BB1">
        <w:rPr>
          <w:rFonts w:ascii="Garamond" w:hAnsi="Garamond"/>
          <w:i/>
          <w:color w:val="4472C4" w:themeColor="accent1"/>
          <w:sz w:val="22"/>
          <w:szCs w:val="22"/>
        </w:rPr>
        <w:t>[compilare le informazioni relative ad una delle tre tipologie possibili]</w:t>
      </w:r>
      <w:r w:rsidR="002E304D" w:rsidRPr="00DD1BB1">
        <w:rPr>
          <w:rFonts w:ascii="Garamond" w:hAnsi="Garamond"/>
          <w:sz w:val="22"/>
          <w:szCs w:val="22"/>
        </w:rPr>
        <w:t>:</w:t>
      </w:r>
    </w:p>
    <w:p w14:paraId="6DDBF1BC" w14:textId="77777777" w:rsidR="00A736AC" w:rsidRPr="00DD1BB1" w:rsidRDefault="00EB274A" w:rsidP="00A736AC">
      <w:pPr>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948079376"/>
          <w14:checkbox>
            <w14:checked w14:val="0"/>
            <w14:checkedState w14:val="2612" w14:font="MS Gothic"/>
            <w14:uncheckedState w14:val="2610" w14:font="MS Gothic"/>
          </w14:checkbox>
        </w:sdtPr>
        <w:sdtEndPr/>
        <w:sdtContent>
          <w:r w:rsidR="00A736AC">
            <w:rPr>
              <w:rFonts w:ascii="MS Gothic" w:eastAsia="MS Gothic" w:hAnsi="MS Gothic" w:hint="eastAsia"/>
              <w:b/>
              <w:bCs/>
              <w:color w:val="4472C4" w:themeColor="accent1"/>
              <w:sz w:val="22"/>
              <w:szCs w:val="22"/>
            </w:rPr>
            <w:t>☐</w:t>
          </w:r>
        </w:sdtContent>
      </w:sdt>
      <w:r w:rsidR="00A736AC" w:rsidRPr="00DD1BB1">
        <w:rPr>
          <w:rFonts w:ascii="Garamond" w:hAnsi="Garamond"/>
          <w:color w:val="4472C4" w:themeColor="accent1"/>
          <w:sz w:val="22"/>
          <w:szCs w:val="22"/>
        </w:rPr>
        <w:t xml:space="preserve"> </w:t>
      </w:r>
      <w:r w:rsidR="00A736AC" w:rsidRPr="00DD1BB1">
        <w:rPr>
          <w:rFonts w:ascii="Garamond" w:hAnsi="Garamond"/>
          <w:sz w:val="22"/>
          <w:szCs w:val="22"/>
        </w:rPr>
        <w:t>rete dotata di organo comune con potere di rappresentanza e soggettività giuridica (cd. Rete-soggetto) che:</w:t>
      </w:r>
    </w:p>
    <w:p w14:paraId="29D5BDB2" w14:textId="77777777" w:rsidR="00A736AC" w:rsidRPr="00DD1BB1" w:rsidRDefault="00A736AC" w:rsidP="00A736AC">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concorre per le seguenti imprese retiste: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w:t>
      </w:r>
      <w:r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07DB2E02" w14:textId="77777777" w:rsidR="00A736AC" w:rsidRPr="000D3141" w:rsidRDefault="00A736AC" w:rsidP="00A736AC">
      <w:pPr>
        <w:pStyle w:val="Paragrafoelenco"/>
        <w:numPr>
          <w:ilvl w:val="0"/>
          <w:numId w:val="12"/>
        </w:numPr>
        <w:spacing w:line="360" w:lineRule="auto"/>
        <w:ind w:left="1418"/>
        <w:jc w:val="both"/>
        <w:rPr>
          <w:rFonts w:ascii="Garamond" w:hAnsi="Garamond"/>
          <w:sz w:val="22"/>
          <w:szCs w:val="22"/>
        </w:rPr>
      </w:pPr>
      <w:r w:rsidRPr="00DD1BB1">
        <w:rPr>
          <w:rFonts w:ascii="Garamond" w:hAnsi="Garamond"/>
          <w:i/>
          <w:color w:val="4472C4" w:themeColor="accent1"/>
          <w:sz w:val="22"/>
          <w:szCs w:val="22"/>
        </w:rPr>
        <w:t>[dichiarazione da rendere solo dall’organo comune]</w:t>
      </w:r>
      <w:r w:rsidRPr="00DD1BB1">
        <w:rPr>
          <w:rFonts w:ascii="Garamond" w:hAnsi="Garamond"/>
          <w:sz w:val="22"/>
          <w:szCs w:val="22"/>
        </w:rPr>
        <w:t xml:space="preserve"> è iscritta al Registro delle Imprese di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P.IVA n.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oppure è iscritta al Registro delle commissioni provinciali per l’artigianato di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Cs/>
          <w:sz w:val="22"/>
          <w:szCs w:val="22"/>
        </w:rPr>
        <w:t>;</w:t>
      </w:r>
    </w:p>
    <w:p w14:paraId="7E80BC1E" w14:textId="77777777" w:rsidR="00A736AC" w:rsidRPr="00DD1BB1" w:rsidRDefault="00EB274A" w:rsidP="00A736AC">
      <w:pPr>
        <w:pStyle w:val="Paragrafoelenco"/>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2105417195"/>
          <w14:checkbox>
            <w14:checked w14:val="0"/>
            <w14:checkedState w14:val="2612" w14:font="MS Gothic"/>
            <w14:uncheckedState w14:val="2610" w14:font="MS Gothic"/>
          </w14:checkbox>
        </w:sdtPr>
        <w:sdtEndPr/>
        <w:sdtContent>
          <w:r w:rsidR="00A736AC" w:rsidRPr="00DD1BB1">
            <w:rPr>
              <w:rFonts w:ascii="MS Gothic" w:eastAsia="MS Gothic" w:hAnsi="MS Gothic" w:hint="eastAsia"/>
              <w:b/>
              <w:bCs/>
              <w:color w:val="4472C4" w:themeColor="accent1"/>
              <w:sz w:val="22"/>
              <w:szCs w:val="22"/>
            </w:rPr>
            <w:t>☐</w:t>
          </w:r>
        </w:sdtContent>
      </w:sdt>
      <w:r w:rsidR="00A736AC" w:rsidRPr="00DD1BB1">
        <w:rPr>
          <w:rFonts w:ascii="Garamond" w:hAnsi="Garamond"/>
          <w:color w:val="4472C4" w:themeColor="accent1"/>
          <w:sz w:val="22"/>
          <w:szCs w:val="22"/>
        </w:rPr>
        <w:t xml:space="preserve"> </w:t>
      </w:r>
      <w:r w:rsidR="00A736AC" w:rsidRPr="00DD1BB1">
        <w:rPr>
          <w:rFonts w:ascii="Garamond" w:hAnsi="Garamond"/>
          <w:sz w:val="22"/>
          <w:szCs w:val="22"/>
        </w:rPr>
        <w:t xml:space="preserve">rete dotata di organo comune con potere di rappresentanza, ma priva di soggettività giuridica (cd. Rete-contratto), così costituito: </w:t>
      </w:r>
    </w:p>
    <w:p w14:paraId="2BBDD059" w14:textId="77777777" w:rsidR="00A736AC" w:rsidRPr="00DD1BB1" w:rsidRDefault="00A736AC" w:rsidP="00A736AC">
      <w:pPr>
        <w:pStyle w:val="Paragrafoelenco"/>
        <w:numPr>
          <w:ilvl w:val="0"/>
          <w:numId w:val="12"/>
        </w:numPr>
        <w:spacing w:line="360" w:lineRule="auto"/>
        <w:ind w:left="1418"/>
        <w:jc w:val="both"/>
        <w:rPr>
          <w:rFonts w:ascii="Garamond" w:hAnsi="Garamond"/>
          <w:sz w:val="22"/>
          <w:szCs w:val="22"/>
        </w:rPr>
      </w:pPr>
      <w:r w:rsidRPr="00DD1BB1">
        <w:rPr>
          <w:rFonts w:ascii="Garamond" w:hAnsi="Garamond"/>
          <w:sz w:val="22"/>
          <w:szCs w:val="22"/>
        </w:rPr>
        <w:t xml:space="preserve">organo comune mandatario: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w:t>
      </w:r>
    </w:p>
    <w:p w14:paraId="2BEEAD24" w14:textId="77777777" w:rsidR="00A736AC" w:rsidRPr="000D3141" w:rsidRDefault="00A736AC" w:rsidP="00A736AC">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mandanti/e: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7E750A80" w14:textId="77777777" w:rsidR="00A736AC" w:rsidRPr="00DD1BB1" w:rsidRDefault="00EB274A" w:rsidP="00A736AC">
      <w:pPr>
        <w:pStyle w:val="Paragrafoelenco"/>
        <w:spacing w:line="360" w:lineRule="auto"/>
        <w:ind w:left="993" w:hanging="284"/>
        <w:jc w:val="both"/>
        <w:rPr>
          <w:rFonts w:ascii="Garamond" w:hAnsi="Garamond"/>
          <w:sz w:val="22"/>
          <w:szCs w:val="22"/>
        </w:rPr>
      </w:pPr>
      <w:sdt>
        <w:sdtPr>
          <w:rPr>
            <w:rFonts w:ascii="MS Gothic" w:eastAsia="MS Gothic" w:hAnsi="MS Gothic"/>
            <w:b/>
            <w:bCs/>
            <w:color w:val="4472C4" w:themeColor="accent1"/>
            <w:sz w:val="22"/>
            <w:szCs w:val="22"/>
          </w:rPr>
          <w:id w:val="-1611429374"/>
          <w14:checkbox>
            <w14:checked w14:val="0"/>
            <w14:checkedState w14:val="2612" w14:font="MS Gothic"/>
            <w14:uncheckedState w14:val="2610" w14:font="MS Gothic"/>
          </w14:checkbox>
        </w:sdtPr>
        <w:sdtEndPr/>
        <w:sdtContent>
          <w:r w:rsidR="00A736AC" w:rsidRPr="00DD1BB1">
            <w:rPr>
              <w:rFonts w:ascii="MS Gothic" w:eastAsia="MS Gothic" w:hAnsi="MS Gothic" w:hint="eastAsia"/>
              <w:b/>
              <w:bCs/>
              <w:color w:val="4472C4" w:themeColor="accent1"/>
              <w:sz w:val="22"/>
              <w:szCs w:val="22"/>
            </w:rPr>
            <w:t>☐</w:t>
          </w:r>
        </w:sdtContent>
      </w:sdt>
      <w:r w:rsidR="00A736AC" w:rsidRPr="00DD1BB1">
        <w:rPr>
          <w:rFonts w:ascii="Garamond" w:hAnsi="Garamond"/>
          <w:color w:val="4472C4" w:themeColor="accent1"/>
          <w:sz w:val="22"/>
          <w:szCs w:val="22"/>
        </w:rPr>
        <w:t xml:space="preserve"> </w:t>
      </w:r>
      <w:r w:rsidR="00A736AC" w:rsidRPr="00DD1BB1">
        <w:rPr>
          <w:rFonts w:ascii="Garamond" w:hAnsi="Garamond"/>
          <w:sz w:val="22"/>
          <w:szCs w:val="22"/>
        </w:rPr>
        <w:t>rete dotata di organo comune privo di potere di rappresentanza, ovvero rete sprovvista di organo comune, oppure rete dotata di organo comune ma sprovvisto dei requisiti di qualificazione, così costituito:</w:t>
      </w:r>
    </w:p>
    <w:p w14:paraId="6B20DB31" w14:textId="77777777" w:rsidR="00A736AC" w:rsidRPr="00DD1BB1" w:rsidRDefault="00A736AC" w:rsidP="00A736AC">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 xml:space="preserve">capogruppo mandataria: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dell’impresa retista indicata]</w:t>
      </w:r>
      <w:r w:rsidRPr="00DD1BB1">
        <w:rPr>
          <w:rFonts w:ascii="Garamond" w:hAnsi="Garamond"/>
          <w:sz w:val="22"/>
          <w:szCs w:val="22"/>
        </w:rPr>
        <w:t>;</w:t>
      </w:r>
    </w:p>
    <w:p w14:paraId="30DE1B10" w14:textId="57DD7D74" w:rsidR="00281962" w:rsidRPr="005403FA" w:rsidRDefault="00A736AC" w:rsidP="005403FA">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 xml:space="preserve">mandanti/e: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retista indicata]</w:t>
      </w:r>
      <w:r>
        <w:rPr>
          <w:rFonts w:ascii="Garamond" w:hAnsi="Garamond"/>
          <w:sz w:val="22"/>
          <w:szCs w:val="22"/>
        </w:rPr>
        <w:t>;</w:t>
      </w:r>
    </w:p>
    <w:bookmarkStart w:id="0" w:name="_Hlk185523738"/>
    <w:p w14:paraId="2DE21627" w14:textId="66E9A2D5" w:rsidR="005403FA" w:rsidRPr="00DD1BB1" w:rsidRDefault="00EB274A" w:rsidP="005403FA">
      <w:pPr>
        <w:spacing w:after="240" w:line="360" w:lineRule="auto"/>
        <w:ind w:left="851" w:hanging="709"/>
        <w:jc w:val="both"/>
        <w:rPr>
          <w:rFonts w:ascii="Garamond" w:hAnsi="Garamond"/>
          <w:sz w:val="22"/>
          <w:szCs w:val="22"/>
        </w:rPr>
      </w:pPr>
      <w:sdt>
        <w:sdtPr>
          <w:rPr>
            <w:rFonts w:ascii="MS Gothic" w:eastAsia="MS Gothic" w:hAnsi="MS Gothic"/>
            <w:b/>
            <w:bCs/>
            <w:color w:val="4472C4" w:themeColor="accent1"/>
            <w:sz w:val="22"/>
            <w:szCs w:val="22"/>
          </w:rPr>
          <w:id w:val="-1427102366"/>
          <w14:checkbox>
            <w14:checked w14:val="0"/>
            <w14:checkedState w14:val="2612" w14:font="MS Gothic"/>
            <w14:uncheckedState w14:val="2610" w14:font="MS Gothic"/>
          </w14:checkbox>
        </w:sdtPr>
        <w:sdtEndPr/>
        <w:sdtContent>
          <w:r w:rsidR="005403FA">
            <w:rPr>
              <w:rFonts w:ascii="MS Gothic" w:eastAsia="MS Gothic" w:hAnsi="MS Gothic" w:hint="eastAsia"/>
              <w:b/>
              <w:bCs/>
              <w:color w:val="4472C4" w:themeColor="accent1"/>
              <w:sz w:val="22"/>
              <w:szCs w:val="22"/>
            </w:rPr>
            <w:t>☐</w:t>
          </w:r>
        </w:sdtContent>
      </w:sdt>
      <w:r w:rsidR="005403FA" w:rsidRPr="00DD1BB1">
        <w:rPr>
          <w:rFonts w:ascii="Garamond" w:hAnsi="Garamond"/>
          <w:color w:val="4472C4" w:themeColor="accent1"/>
          <w:sz w:val="22"/>
          <w:szCs w:val="22"/>
        </w:rPr>
        <w:t xml:space="preserve"> </w:t>
      </w:r>
      <w:r w:rsidR="005403FA">
        <w:rPr>
          <w:rFonts w:ascii="Garamond" w:hAnsi="Garamond"/>
          <w:color w:val="4472C4" w:themeColor="accent1"/>
          <w:sz w:val="22"/>
          <w:szCs w:val="22"/>
        </w:rPr>
        <w:t xml:space="preserve">    </w:t>
      </w:r>
      <w:r w:rsidR="005403FA" w:rsidRPr="00DD1BB1">
        <w:rPr>
          <w:rFonts w:ascii="Garamond" w:hAnsi="Garamond"/>
          <w:sz w:val="22"/>
          <w:szCs w:val="22"/>
        </w:rPr>
        <w:t>gruppo europeo di interesse economico - GEIE;</w:t>
      </w:r>
      <w:bookmarkEnd w:id="0"/>
    </w:p>
    <w:p w14:paraId="4DC8B53F" w14:textId="1D7502E1" w:rsidR="00841423" w:rsidRPr="00DD1BB1" w:rsidRDefault="00EB274A"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23828542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E2005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a)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947B5" w:rsidRPr="00DD1BB1">
        <w:rPr>
          <w:rFonts w:ascii="Garamond" w:hAnsi="Garamond"/>
          <w:b/>
          <w:bCs/>
          <w:sz w:val="22"/>
          <w:szCs w:val="22"/>
          <w:u w:val="single"/>
        </w:rPr>
        <w:t xml:space="preserve"> </w:t>
      </w:r>
      <w:r w:rsidR="00D96E4A" w:rsidRPr="00DD1BB1">
        <w:rPr>
          <w:rFonts w:ascii="Garamond" w:hAnsi="Garamond"/>
          <w:b/>
          <w:bCs/>
          <w:sz w:val="22"/>
          <w:szCs w:val="22"/>
          <w:u w:val="single"/>
        </w:rPr>
        <w:t>36/2023</w:t>
      </w:r>
      <w:r w:rsidR="00D96E4A" w:rsidRPr="00DD1BB1">
        <w:rPr>
          <w:rFonts w:ascii="Garamond" w:hAnsi="Garamond"/>
          <w:sz w:val="22"/>
          <w:szCs w:val="22"/>
        </w:rPr>
        <w:t xml:space="preserve"> </w:t>
      </w:r>
      <w:r w:rsidR="00841423" w:rsidRPr="00DD1BB1">
        <w:rPr>
          <w:rFonts w:ascii="Garamond" w:hAnsi="Garamond"/>
          <w:sz w:val="22"/>
          <w:szCs w:val="22"/>
        </w:rPr>
        <w:t>(imprenditore individuale, anche artigiano, o società</w:t>
      </w:r>
      <w:r w:rsidR="00FD70CF" w:rsidRPr="00DD1BB1">
        <w:rPr>
          <w:rFonts w:ascii="Garamond" w:hAnsi="Garamond"/>
          <w:sz w:val="22"/>
          <w:szCs w:val="22"/>
        </w:rPr>
        <w:t>,</w:t>
      </w:r>
      <w:r w:rsidR="00841423" w:rsidRPr="00DD1BB1">
        <w:rPr>
          <w:rFonts w:ascii="Garamond" w:hAnsi="Garamond"/>
          <w:sz w:val="22"/>
          <w:szCs w:val="22"/>
        </w:rPr>
        <w:t xml:space="preserve"> anche cooperativa);</w:t>
      </w:r>
    </w:p>
    <w:p w14:paraId="5207C084" w14:textId="31EF7BD2" w:rsidR="00841423" w:rsidRPr="00DD1BB1" w:rsidRDefault="00EB274A" w:rsidP="005927B7">
      <w:pPr>
        <w:spacing w:line="360" w:lineRule="auto"/>
        <w:ind w:left="709" w:hanging="567"/>
        <w:jc w:val="both"/>
        <w:rPr>
          <w:rFonts w:ascii="Garamond" w:hAnsi="Garamond"/>
          <w:color w:val="4472C4" w:themeColor="accent1"/>
          <w:sz w:val="22"/>
          <w:szCs w:val="22"/>
        </w:rPr>
      </w:pPr>
      <w:sdt>
        <w:sdtPr>
          <w:rPr>
            <w:rFonts w:ascii="Garamond" w:hAnsi="Garamond"/>
            <w:b/>
            <w:bCs/>
            <w:color w:val="4472C4" w:themeColor="accent1"/>
            <w:sz w:val="22"/>
            <w:szCs w:val="22"/>
          </w:rPr>
          <w:id w:val="1501153446"/>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785A34"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b)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785A34" w:rsidRPr="00DD1BB1">
        <w:rPr>
          <w:rFonts w:ascii="Garamond" w:hAnsi="Garamond"/>
          <w:b/>
          <w:bCs/>
          <w:sz w:val="22"/>
          <w:szCs w:val="22"/>
          <w:u w:val="single"/>
        </w:rPr>
        <w:t>36/2023</w:t>
      </w:r>
      <w:r w:rsidR="00785A34" w:rsidRPr="00DD1BB1">
        <w:rPr>
          <w:rFonts w:ascii="Garamond" w:hAnsi="Garamond"/>
          <w:b/>
          <w:bCs/>
          <w:sz w:val="22"/>
          <w:szCs w:val="22"/>
        </w:rPr>
        <w:t xml:space="preserve"> </w:t>
      </w:r>
      <w:r w:rsidR="00841423" w:rsidRPr="00DD1BB1">
        <w:rPr>
          <w:rFonts w:ascii="Garamond" w:hAnsi="Garamond"/>
          <w:sz w:val="22"/>
          <w:szCs w:val="22"/>
        </w:rPr>
        <w:t>(consorzio fra società cooperative di produzione e lavoro</w:t>
      </w:r>
      <w:r w:rsidR="006B5358" w:rsidRPr="00DD1BB1">
        <w:rPr>
          <w:rFonts w:ascii="Garamond" w:hAnsi="Garamond"/>
          <w:sz w:val="22"/>
          <w:szCs w:val="22"/>
        </w:rPr>
        <w:t>,</w:t>
      </w:r>
      <w:r w:rsidR="00841423" w:rsidRPr="00DD1BB1">
        <w:rPr>
          <w:rFonts w:ascii="Garamond" w:hAnsi="Garamond"/>
          <w:sz w:val="22"/>
          <w:szCs w:val="22"/>
        </w:rPr>
        <w:t xml:space="preserve"> che intende concorrere per le seguenti imprese consorziate: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cs="Arial"/>
          <w:b/>
          <w:sz w:val="22"/>
          <w:szCs w:val="22"/>
        </w:rPr>
        <w:t xml:space="preserve"> </w:t>
      </w:r>
      <w:r w:rsidR="00841423" w:rsidRPr="00DD1BB1">
        <w:rPr>
          <w:rFonts w:ascii="Garamond" w:hAnsi="Garamond"/>
          <w:i/>
          <w:iCs/>
          <w:color w:val="4472C4" w:themeColor="accent1"/>
          <w:sz w:val="22"/>
          <w:szCs w:val="22"/>
        </w:rPr>
        <w:t>[</w:t>
      </w:r>
      <w:r w:rsidR="00841423" w:rsidRPr="00DD1BB1">
        <w:rPr>
          <w:rFonts w:ascii="Garamond" w:hAnsi="Garamond"/>
          <w:i/>
          <w:color w:val="4472C4" w:themeColor="accent1"/>
          <w:sz w:val="22"/>
          <w:szCs w:val="22"/>
        </w:rPr>
        <w:t>specificare denominazione</w:t>
      </w:r>
      <w:r w:rsidR="002F63F8" w:rsidRPr="00DD1BB1">
        <w:rPr>
          <w:rFonts w:ascii="Garamond" w:hAnsi="Garamond"/>
          <w:i/>
          <w:color w:val="4472C4" w:themeColor="accent1"/>
          <w:sz w:val="22"/>
          <w:szCs w:val="22"/>
        </w:rPr>
        <w:t>, C.F./P.IVA</w:t>
      </w:r>
      <w:r w:rsidR="00841423" w:rsidRPr="00DD1BB1">
        <w:rPr>
          <w:rFonts w:ascii="Garamond" w:hAnsi="Garamond"/>
          <w:i/>
          <w:color w:val="4472C4" w:themeColor="accent1"/>
          <w:sz w:val="22"/>
          <w:szCs w:val="22"/>
        </w:rPr>
        <w:t xml:space="preserve"> e sede legale di ciascuna consorziata indicata</w:t>
      </w:r>
      <w:r w:rsidR="00E27514" w:rsidRPr="00DD1BB1">
        <w:rPr>
          <w:rFonts w:ascii="Garamond" w:hAnsi="Garamond"/>
          <w:i/>
          <w:color w:val="4472C4" w:themeColor="accent1"/>
          <w:sz w:val="22"/>
          <w:szCs w:val="22"/>
        </w:rPr>
        <w:t xml:space="preserve">; </w:t>
      </w:r>
      <w:r w:rsidR="00E27514" w:rsidRPr="00DD1BB1">
        <w:rPr>
          <w:rFonts w:ascii="Garamond" w:hAnsi="Garamond"/>
          <w:i/>
          <w:iCs/>
          <w:color w:val="4472C4" w:themeColor="accent1"/>
          <w:sz w:val="22"/>
          <w:szCs w:val="22"/>
        </w:rPr>
        <w:t xml:space="preserve">tale indicazione deve essere resa anche nel caso in cui il consorzio indichi come consorziata esecutrice </w:t>
      </w:r>
      <w:r w:rsidR="00E27514" w:rsidRPr="00DD1BB1">
        <w:rPr>
          <w:rFonts w:ascii="Garamond" w:hAnsi="Garamond"/>
          <w:i/>
          <w:iCs/>
          <w:color w:val="4472C4" w:themeColor="accent1"/>
          <w:sz w:val="22"/>
          <w:szCs w:val="22"/>
        </w:rPr>
        <w:lastRenderedPageBreak/>
        <w:t>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F67E1" w:rsidRPr="00DD1BB1">
        <w:rPr>
          <w:rFonts w:ascii="Garamond" w:hAnsi="Garamond"/>
          <w:sz w:val="22"/>
          <w:szCs w:val="22"/>
        </w:rPr>
        <w:t>;</w:t>
      </w:r>
    </w:p>
    <w:p w14:paraId="469F9DB1" w14:textId="49565649" w:rsidR="00F03E50" w:rsidRPr="00DD1BB1" w:rsidRDefault="00EB274A" w:rsidP="005927B7">
      <w:pPr>
        <w:spacing w:line="360" w:lineRule="auto"/>
        <w:ind w:left="709" w:hanging="567"/>
        <w:jc w:val="both"/>
        <w:rPr>
          <w:rFonts w:ascii="Garamond" w:hAnsi="Garamond"/>
          <w:i/>
          <w:iCs/>
          <w:color w:val="4472C4" w:themeColor="accent1"/>
          <w:sz w:val="22"/>
          <w:szCs w:val="22"/>
        </w:rPr>
      </w:pPr>
      <w:sdt>
        <w:sdtPr>
          <w:rPr>
            <w:rFonts w:ascii="Garamond" w:hAnsi="Garamond"/>
            <w:b/>
            <w:bCs/>
            <w:color w:val="4472C4" w:themeColor="accent1"/>
            <w:sz w:val="22"/>
            <w:szCs w:val="22"/>
          </w:rPr>
          <w:id w:val="1982570157"/>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sidDel="00B2168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B21681" w:rsidRPr="00DD1BB1">
        <w:rPr>
          <w:rFonts w:ascii="Garamond" w:hAnsi="Garamond"/>
          <w:sz w:val="22"/>
          <w:szCs w:val="22"/>
        </w:rPr>
        <w:t xml:space="preserve">operatore </w:t>
      </w:r>
      <w:r w:rsidR="00F03E50" w:rsidRPr="00DD1BB1">
        <w:rPr>
          <w:rFonts w:ascii="Garamond" w:hAnsi="Garamond"/>
          <w:sz w:val="22"/>
          <w:szCs w:val="22"/>
        </w:rPr>
        <w:t xml:space="preserve">economico di cui all’art. </w:t>
      </w:r>
      <w:r w:rsidR="00F03E50" w:rsidRPr="00DD1BB1">
        <w:rPr>
          <w:rFonts w:ascii="Garamond" w:hAnsi="Garamond"/>
          <w:b/>
          <w:bCs/>
          <w:sz w:val="22"/>
          <w:szCs w:val="22"/>
          <w:u w:val="single"/>
        </w:rPr>
        <w:t>65, co. 2, lett. c) del D.</w:t>
      </w:r>
      <w:r w:rsidR="000C56D0" w:rsidRPr="00DD1BB1">
        <w:rPr>
          <w:rFonts w:ascii="Garamond" w:hAnsi="Garamond"/>
          <w:b/>
          <w:bCs/>
          <w:sz w:val="22"/>
          <w:szCs w:val="22"/>
          <w:u w:val="single"/>
        </w:rPr>
        <w:t xml:space="preserve"> </w:t>
      </w:r>
      <w:r w:rsidR="00F03E50" w:rsidRPr="00DD1BB1">
        <w:rPr>
          <w:rFonts w:ascii="Garamond" w:hAnsi="Garamond"/>
          <w:b/>
          <w:bCs/>
          <w:sz w:val="22"/>
          <w:szCs w:val="22"/>
          <w:u w:val="single"/>
        </w:rPr>
        <w:t>Lgs. 36/2023</w:t>
      </w:r>
      <w:r w:rsidR="00F03E50" w:rsidRPr="00DD1BB1">
        <w:rPr>
          <w:rFonts w:ascii="Garamond" w:hAnsi="Garamond"/>
          <w:sz w:val="22"/>
          <w:szCs w:val="22"/>
        </w:rPr>
        <w:t xml:space="preserve"> (consorzio tra imprese artigiane), che intende concorrere per le seguenti imprese consorziate:</w:t>
      </w:r>
      <w:r w:rsidR="00F03E50" w:rsidRPr="00DD1BB1">
        <w:rPr>
          <w:rFonts w:ascii="Garamond" w:hAnsi="Garamond" w:cs="Arial"/>
          <w:b/>
          <w:sz w:val="22"/>
          <w:szCs w:val="22"/>
          <w:highlight w:val="lightGray"/>
        </w:rPr>
        <w:t xml:space="preserve"> </w:t>
      </w:r>
      <w:r w:rsidR="00F03E50" w:rsidRPr="00DD1BB1">
        <w:rPr>
          <w:rFonts w:ascii="Garamond" w:hAnsi="Garamond" w:cs="Arial"/>
          <w:b/>
          <w:sz w:val="22"/>
          <w:szCs w:val="22"/>
          <w:highlight w:val="lightGray"/>
        </w:rPr>
        <w:fldChar w:fldCharType="begin">
          <w:ffData>
            <w:name w:val="Testo657"/>
            <w:enabled/>
            <w:calcOnExit w:val="0"/>
            <w:textInput/>
          </w:ffData>
        </w:fldChar>
      </w:r>
      <w:r w:rsidR="00F03E50" w:rsidRPr="00DD1BB1">
        <w:rPr>
          <w:rFonts w:ascii="Garamond" w:hAnsi="Garamond" w:cs="Arial"/>
          <w:b/>
          <w:sz w:val="22"/>
          <w:szCs w:val="22"/>
          <w:highlight w:val="lightGray"/>
        </w:rPr>
        <w:instrText xml:space="preserve"> FORMTEXT </w:instrText>
      </w:r>
      <w:r w:rsidR="00F03E50" w:rsidRPr="00DD1BB1">
        <w:rPr>
          <w:rFonts w:ascii="Garamond" w:hAnsi="Garamond" w:cs="Arial"/>
          <w:b/>
          <w:sz w:val="22"/>
          <w:szCs w:val="22"/>
          <w:highlight w:val="lightGray"/>
        </w:rPr>
      </w:r>
      <w:r w:rsidR="00F03E50" w:rsidRPr="00DD1BB1">
        <w:rPr>
          <w:rFonts w:ascii="Garamond" w:hAnsi="Garamond" w:cs="Arial"/>
          <w:b/>
          <w:sz w:val="22"/>
          <w:szCs w:val="22"/>
          <w:highlight w:val="lightGray"/>
        </w:rPr>
        <w:fldChar w:fldCharType="separate"/>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fldChar w:fldCharType="end"/>
      </w:r>
      <w:r w:rsidR="00F03E50" w:rsidRPr="00DD1BB1">
        <w:rPr>
          <w:rFonts w:ascii="Garamond" w:hAnsi="Garamond"/>
          <w:sz w:val="22"/>
          <w:szCs w:val="22"/>
        </w:rPr>
        <w:t xml:space="preserve"> </w:t>
      </w:r>
      <w:r w:rsidR="00F03E50"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F03E50"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F03E50" w:rsidRPr="00DD1BB1">
        <w:rPr>
          <w:rFonts w:ascii="Garamond" w:hAnsi="Garamond"/>
          <w:i/>
          <w:iCs/>
          <w:color w:val="4472C4" w:themeColor="accent1"/>
          <w:sz w:val="22"/>
          <w:szCs w:val="22"/>
        </w:rPr>
        <w:t>]</w:t>
      </w:r>
      <w:r w:rsidR="003F67E1" w:rsidRPr="00DD1BB1">
        <w:rPr>
          <w:rFonts w:ascii="Garamond" w:hAnsi="Garamond"/>
          <w:sz w:val="22"/>
          <w:szCs w:val="22"/>
        </w:rPr>
        <w:t>;</w:t>
      </w:r>
    </w:p>
    <w:p w14:paraId="2CBB6C3C" w14:textId="6088E064" w:rsidR="00841423" w:rsidRPr="00DD1BB1" w:rsidRDefault="00EB274A"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676491241"/>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FC5185"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FC5185" w:rsidRPr="00DD1BB1">
        <w:rPr>
          <w:rFonts w:ascii="Garamond" w:hAnsi="Garamond"/>
          <w:b/>
          <w:bCs/>
          <w:sz w:val="22"/>
          <w:szCs w:val="22"/>
          <w:u w:val="single"/>
        </w:rPr>
        <w:t>d</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FC5185" w:rsidRPr="00DD1BB1">
        <w:rPr>
          <w:rFonts w:ascii="Garamond" w:hAnsi="Garamond"/>
          <w:b/>
          <w:bCs/>
          <w:sz w:val="22"/>
          <w:szCs w:val="22"/>
          <w:u w:val="single"/>
        </w:rPr>
        <w:t>36/2023</w:t>
      </w:r>
      <w:r w:rsidR="00FC5185" w:rsidRPr="00DD1BB1">
        <w:rPr>
          <w:rFonts w:ascii="Garamond" w:hAnsi="Garamond"/>
          <w:sz w:val="22"/>
          <w:szCs w:val="22"/>
          <w:u w:val="single"/>
        </w:rPr>
        <w:t xml:space="preserve"> </w:t>
      </w:r>
      <w:r w:rsidR="00841423" w:rsidRPr="00DD1BB1">
        <w:rPr>
          <w:rFonts w:ascii="Garamond" w:hAnsi="Garamond"/>
          <w:sz w:val="22"/>
          <w:szCs w:val="22"/>
        </w:rPr>
        <w:t>(</w:t>
      </w:r>
      <w:r w:rsidR="00841423" w:rsidRPr="00DD1BB1">
        <w:rPr>
          <w:rFonts w:ascii="Garamond" w:hAnsi="Garamond"/>
          <w:sz w:val="22"/>
          <w:szCs w:val="22"/>
          <w:u w:val="single"/>
        </w:rPr>
        <w:t>consorzio stabile</w:t>
      </w:r>
      <w:r w:rsidR="00841423" w:rsidRPr="00DD1BB1">
        <w:rPr>
          <w:rFonts w:ascii="Garamond" w:hAnsi="Garamond"/>
          <w:sz w:val="22"/>
          <w:szCs w:val="22"/>
        </w:rPr>
        <w:t>, costituito anche nella forma della società consortile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1B49CC" w:rsidRPr="00DD1BB1">
        <w:rPr>
          <w:rFonts w:ascii="Garamond" w:hAnsi="Garamond"/>
          <w:sz w:val="22"/>
          <w:szCs w:val="22"/>
        </w:rPr>
        <w:t>Codice civile</w:t>
      </w:r>
      <w:r w:rsidR="00841423" w:rsidRPr="00DD1BB1">
        <w:rPr>
          <w:rFonts w:ascii="Garamond" w:hAnsi="Garamond"/>
          <w:sz w:val="22"/>
          <w:szCs w:val="22"/>
        </w:rPr>
        <w:t>, tra imprenditori individuali, anche artigiani, società commerciali, società cooperative di produzione e lavoro),</w:t>
      </w:r>
      <w:r w:rsidR="001B49CC" w:rsidRPr="00DD1BB1">
        <w:rPr>
          <w:rFonts w:ascii="Garamond" w:hAnsi="Garamond"/>
          <w:sz w:val="22"/>
          <w:szCs w:val="22"/>
        </w:rPr>
        <w:t xml:space="preserve"> </w:t>
      </w:r>
      <w:r w:rsidR="00841423" w:rsidRPr="00DD1BB1">
        <w:rPr>
          <w:rFonts w:ascii="Garamond" w:hAnsi="Garamond"/>
          <w:sz w:val="22"/>
          <w:szCs w:val="22"/>
          <w:u w:val="single"/>
        </w:rPr>
        <w:t>che intende eseguire l’appalto con struttura propria</w:t>
      </w:r>
      <w:r w:rsidR="00841423" w:rsidRPr="00DD1BB1">
        <w:rPr>
          <w:rFonts w:ascii="Garamond" w:hAnsi="Garamond"/>
          <w:sz w:val="22"/>
          <w:szCs w:val="22"/>
        </w:rPr>
        <w:t>;</w:t>
      </w:r>
    </w:p>
    <w:p w14:paraId="166FCF1C" w14:textId="1AE0611A" w:rsidR="00841423" w:rsidRPr="00DD1BB1" w:rsidRDefault="00EB274A" w:rsidP="005927B7">
      <w:pPr>
        <w:spacing w:line="360" w:lineRule="auto"/>
        <w:ind w:left="709" w:hanging="567"/>
        <w:jc w:val="both"/>
        <w:rPr>
          <w:rFonts w:ascii="Garamond" w:hAnsi="Garamond"/>
          <w:i/>
          <w:color w:val="4472C4" w:themeColor="accent1"/>
          <w:sz w:val="22"/>
          <w:szCs w:val="22"/>
        </w:rPr>
      </w:pPr>
      <w:sdt>
        <w:sdtPr>
          <w:rPr>
            <w:rFonts w:ascii="Garamond" w:hAnsi="Garamond"/>
            <w:b/>
            <w:bCs/>
            <w:color w:val="4472C4" w:themeColor="accent1"/>
            <w:sz w:val="22"/>
            <w:szCs w:val="22"/>
          </w:rPr>
          <w:id w:val="-1177653604"/>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1B49CC" w:rsidRPr="00DD1BB1">
        <w:rPr>
          <w:rFonts w:ascii="Garamond" w:hAnsi="Garamond"/>
          <w:sz w:val="22"/>
          <w:szCs w:val="22"/>
        </w:rPr>
        <w:t>operatore economico di cui all’art.</w:t>
      </w:r>
      <w:r w:rsidR="001B49CC" w:rsidRPr="00DD1BB1">
        <w:rPr>
          <w:rFonts w:ascii="Garamond" w:hAnsi="Garamond"/>
          <w:b/>
          <w:bCs/>
          <w:sz w:val="22"/>
          <w:szCs w:val="22"/>
        </w:rPr>
        <w:t xml:space="preserve"> </w:t>
      </w:r>
      <w:r w:rsidR="00741702" w:rsidRPr="00DD1BB1">
        <w:rPr>
          <w:rFonts w:ascii="Garamond" w:hAnsi="Garamond"/>
          <w:b/>
          <w:bCs/>
          <w:sz w:val="22"/>
          <w:szCs w:val="22"/>
          <w:u w:val="single"/>
        </w:rPr>
        <w:t>65</w:t>
      </w:r>
      <w:r w:rsidR="001B49CC" w:rsidRPr="00DD1BB1">
        <w:rPr>
          <w:rFonts w:ascii="Garamond" w:hAnsi="Garamond"/>
          <w:b/>
          <w:bCs/>
          <w:sz w:val="22"/>
          <w:szCs w:val="22"/>
          <w:u w:val="single"/>
        </w:rPr>
        <w:t xml:space="preserve">, co. 2, lett. </w:t>
      </w:r>
      <w:r w:rsidR="00741702" w:rsidRPr="00DD1BB1">
        <w:rPr>
          <w:rFonts w:ascii="Garamond" w:hAnsi="Garamond"/>
          <w:b/>
          <w:bCs/>
          <w:sz w:val="22"/>
          <w:szCs w:val="22"/>
          <w:u w:val="single"/>
        </w:rPr>
        <w:t>d</w:t>
      </w:r>
      <w:r w:rsidR="001B49CC"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1B49CC" w:rsidRPr="00DD1BB1">
        <w:rPr>
          <w:rFonts w:ascii="Garamond" w:hAnsi="Garamond"/>
          <w:b/>
          <w:bCs/>
          <w:sz w:val="22"/>
          <w:szCs w:val="22"/>
          <w:u w:val="single"/>
        </w:rPr>
        <w:t xml:space="preserve">Lgs. </w:t>
      </w:r>
      <w:r w:rsidR="00741702" w:rsidRPr="00DD1BB1">
        <w:rPr>
          <w:rFonts w:ascii="Garamond" w:hAnsi="Garamond"/>
          <w:b/>
          <w:bCs/>
          <w:sz w:val="22"/>
          <w:szCs w:val="22"/>
          <w:u w:val="single"/>
        </w:rPr>
        <w:t>36/2023</w:t>
      </w:r>
      <w:r w:rsidR="00741702" w:rsidRPr="00DD1BB1">
        <w:rPr>
          <w:rFonts w:ascii="Garamond" w:hAnsi="Garamond"/>
          <w:sz w:val="22"/>
          <w:szCs w:val="22"/>
          <w:u w:val="single"/>
        </w:rPr>
        <w:t xml:space="preserve"> </w:t>
      </w:r>
      <w:r w:rsidR="001B49CC" w:rsidRPr="00DD1BB1">
        <w:rPr>
          <w:rFonts w:ascii="Garamond" w:hAnsi="Garamond"/>
          <w:sz w:val="22"/>
          <w:szCs w:val="22"/>
        </w:rPr>
        <w:t>(</w:t>
      </w:r>
      <w:r w:rsidR="001B49CC" w:rsidRPr="00DD1BB1">
        <w:rPr>
          <w:rFonts w:ascii="Garamond" w:hAnsi="Garamond"/>
          <w:sz w:val="22"/>
          <w:szCs w:val="22"/>
          <w:u w:val="single"/>
        </w:rPr>
        <w:t>consorzio stabile</w:t>
      </w:r>
      <w:r w:rsidR="001B49CC" w:rsidRPr="00DD1BB1">
        <w:rPr>
          <w:rFonts w:ascii="Garamond" w:hAnsi="Garamond"/>
          <w:sz w:val="22"/>
          <w:szCs w:val="22"/>
        </w:rPr>
        <w:t>, costituito anche nella forma della società consortile ai sensi dell</w:t>
      </w:r>
      <w:r w:rsidR="002C0FD1" w:rsidRPr="00DD1BB1">
        <w:rPr>
          <w:rFonts w:ascii="Garamond" w:hAnsi="Garamond"/>
          <w:sz w:val="22"/>
          <w:szCs w:val="22"/>
        </w:rPr>
        <w:t>’</w:t>
      </w:r>
      <w:r w:rsidR="001B49CC" w:rsidRPr="00DD1BB1">
        <w:rPr>
          <w:rFonts w:ascii="Garamond" w:hAnsi="Garamond"/>
          <w:sz w:val="22"/>
          <w:szCs w:val="22"/>
        </w:rPr>
        <w:t xml:space="preserve">art. 2615-ter del Codice civile, tra imprenditori individuali, anche artigiani, società commerciali, società cooperative di produzione e lavoro), </w:t>
      </w:r>
      <w:r w:rsidR="00841423" w:rsidRPr="00DD1BB1">
        <w:rPr>
          <w:rFonts w:ascii="Garamond" w:hAnsi="Garamond"/>
          <w:sz w:val="22"/>
          <w:szCs w:val="22"/>
          <w:u w:val="single"/>
        </w:rPr>
        <w:t xml:space="preserve">che intende concorrere per le seguenti </w:t>
      </w:r>
      <w:r w:rsidR="00C27F9A" w:rsidRPr="00DD1BB1">
        <w:rPr>
          <w:rFonts w:ascii="Garamond" w:hAnsi="Garamond"/>
          <w:sz w:val="22"/>
          <w:szCs w:val="22"/>
          <w:u w:val="single"/>
        </w:rPr>
        <w:t xml:space="preserve">imprese </w:t>
      </w:r>
      <w:r w:rsidR="00841423" w:rsidRPr="00DD1BB1">
        <w:rPr>
          <w:rFonts w:ascii="Garamond" w:hAnsi="Garamond"/>
          <w:sz w:val="22"/>
          <w:szCs w:val="22"/>
          <w:u w:val="single"/>
        </w:rPr>
        <w:t>consorziate</w:t>
      </w:r>
      <w:r w:rsidR="00C27F9A"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sz w:val="22"/>
          <w:szCs w:val="22"/>
        </w:rPr>
        <w:t xml:space="preserve"> </w:t>
      </w:r>
      <w:r w:rsidR="00841423"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841423"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35807" w:rsidRPr="00DD1BB1">
        <w:rPr>
          <w:rFonts w:ascii="Garamond" w:hAnsi="Garamond"/>
          <w:sz w:val="22"/>
          <w:szCs w:val="22"/>
        </w:rPr>
        <w:t>;</w:t>
      </w:r>
    </w:p>
    <w:p w14:paraId="25C9BB62" w14:textId="2DFD47C0" w:rsidR="00A72661" w:rsidRPr="00DD1BB1" w:rsidRDefault="00EB274A"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500968402"/>
          <w14:checkbox>
            <w14:checked w14:val="0"/>
            <w14:checkedState w14:val="2612" w14:font="MS Gothic"/>
            <w14:uncheckedState w14:val="2610" w14:font="MS Gothic"/>
          </w14:checkbox>
        </w:sdtPr>
        <w:sdtEndPr/>
        <w:sdtContent>
          <w:r w:rsidR="00647928">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8622CF"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8B1F3B" w:rsidRPr="00DD1BB1">
        <w:rPr>
          <w:rFonts w:ascii="Garamond" w:hAnsi="Garamond"/>
          <w:b/>
          <w:bCs/>
          <w:sz w:val="22"/>
          <w:szCs w:val="22"/>
          <w:u w:val="single"/>
        </w:rPr>
        <w:t>e</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8B1F3B" w:rsidRPr="00DD1BB1">
        <w:rPr>
          <w:rFonts w:ascii="Garamond" w:hAnsi="Garamond"/>
          <w:b/>
          <w:bCs/>
          <w:sz w:val="22"/>
          <w:szCs w:val="22"/>
          <w:u w:val="single"/>
        </w:rPr>
        <w:t>36/2023</w:t>
      </w:r>
      <w:r w:rsidR="008B1F3B" w:rsidRPr="00DD1BB1">
        <w:rPr>
          <w:rFonts w:ascii="Garamond" w:hAnsi="Garamond"/>
          <w:sz w:val="22"/>
          <w:szCs w:val="22"/>
          <w:u w:val="single"/>
        </w:rPr>
        <w:t xml:space="preserve"> </w:t>
      </w:r>
      <w:r w:rsidR="00841423" w:rsidRPr="00DD1BB1">
        <w:rPr>
          <w:rFonts w:ascii="Garamond" w:hAnsi="Garamond"/>
          <w:sz w:val="22"/>
          <w:szCs w:val="22"/>
        </w:rPr>
        <w:t xml:space="preserve">(raggruppamento temporaneo di concorrenti), </w:t>
      </w:r>
      <w:r w:rsidR="00841423" w:rsidRPr="00D22734">
        <w:rPr>
          <w:rFonts w:ascii="Garamond" w:hAnsi="Garamond"/>
          <w:sz w:val="22"/>
          <w:szCs w:val="22"/>
          <w:u w:val="single"/>
        </w:rPr>
        <w:t>costituito</w:t>
      </w:r>
      <w:r w:rsidR="00841423" w:rsidRPr="00DD1BB1">
        <w:rPr>
          <w:rFonts w:ascii="Garamond" w:hAnsi="Garamond"/>
          <w:sz w:val="22"/>
          <w:szCs w:val="22"/>
        </w:rPr>
        <w:t xml:space="preserve"> dai soggetti di cui alle precedenti lettere a), b)</w:t>
      </w:r>
      <w:r w:rsidR="00F100D7" w:rsidRPr="00DD1BB1">
        <w:rPr>
          <w:rFonts w:ascii="Garamond" w:hAnsi="Garamond"/>
          <w:sz w:val="22"/>
          <w:szCs w:val="22"/>
        </w:rPr>
        <w:t>,</w:t>
      </w:r>
      <w:r w:rsidR="00841423" w:rsidRPr="00DD1BB1">
        <w:rPr>
          <w:rFonts w:ascii="Garamond" w:hAnsi="Garamond"/>
          <w:sz w:val="22"/>
          <w:szCs w:val="22"/>
        </w:rPr>
        <w:t xml:space="preserve"> c), </w:t>
      </w:r>
      <w:r w:rsidR="00F100D7" w:rsidRPr="00DD1BB1">
        <w:rPr>
          <w:rFonts w:ascii="Garamond" w:hAnsi="Garamond"/>
          <w:sz w:val="22"/>
          <w:szCs w:val="22"/>
        </w:rPr>
        <w:t>e d)</w:t>
      </w:r>
      <w:r w:rsidR="0017082F" w:rsidRPr="00DD1BB1">
        <w:rPr>
          <w:rFonts w:ascii="Garamond" w:hAnsi="Garamond"/>
          <w:sz w:val="22"/>
          <w:szCs w:val="22"/>
        </w:rPr>
        <w:t>:</w:t>
      </w:r>
    </w:p>
    <w:p w14:paraId="47265DB1" w14:textId="44842FD1" w:rsidR="00A72661" w:rsidRPr="00DD1BB1"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001B49CC" w:rsidRPr="00DD1BB1">
        <w:rPr>
          <w:rFonts w:ascii="Garamond" w:hAnsi="Garamond"/>
          <w:i/>
          <w:iCs/>
          <w:color w:val="4472C4" w:themeColor="accent1"/>
          <w:sz w:val="22"/>
          <w:szCs w:val="22"/>
        </w:rPr>
        <w:fldChar w:fldCharType="begin">
          <w:ffData>
            <w:name w:val="Testo657"/>
            <w:enabled/>
            <w:calcOnExit w:val="0"/>
            <w:textInput/>
          </w:ffData>
        </w:fldChar>
      </w:r>
      <w:r w:rsidR="001B49CC" w:rsidRPr="00DD1BB1">
        <w:rPr>
          <w:rFonts w:ascii="Garamond" w:hAnsi="Garamond"/>
          <w:i/>
          <w:iCs/>
          <w:color w:val="4472C4" w:themeColor="accent1"/>
          <w:sz w:val="22"/>
          <w:szCs w:val="22"/>
        </w:rPr>
        <w:instrText xml:space="preserve"> FORMTEXT </w:instrText>
      </w:r>
      <w:r w:rsidR="001B49CC" w:rsidRPr="00DD1BB1">
        <w:rPr>
          <w:rFonts w:ascii="Garamond" w:hAnsi="Garamond"/>
          <w:i/>
          <w:iCs/>
          <w:color w:val="4472C4" w:themeColor="accent1"/>
          <w:sz w:val="22"/>
          <w:szCs w:val="22"/>
        </w:rPr>
      </w:r>
      <w:r w:rsidR="001B49CC" w:rsidRPr="00DD1BB1">
        <w:rPr>
          <w:rFonts w:ascii="Garamond" w:hAnsi="Garamond"/>
          <w:i/>
          <w:iCs/>
          <w:color w:val="4472C4" w:themeColor="accent1"/>
          <w:sz w:val="22"/>
          <w:szCs w:val="22"/>
        </w:rPr>
        <w:fldChar w:fldCharType="separate"/>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fldChar w:fldCharType="end"/>
      </w:r>
      <w:r w:rsidR="003B3608" w:rsidRPr="00DD1BB1">
        <w:rPr>
          <w:rFonts w:ascii="Garamond" w:hAnsi="Garamond"/>
          <w:i/>
          <w:iCs/>
          <w:color w:val="4472C4" w:themeColor="accent1"/>
          <w:sz w:val="22"/>
          <w:szCs w:val="22"/>
        </w:rPr>
        <w:t xml:space="preserve"> </w:t>
      </w:r>
      <w:r w:rsidR="00A56BC2" w:rsidRPr="00DD1BB1">
        <w:rPr>
          <w:rFonts w:ascii="Garamond" w:hAnsi="Garamond"/>
          <w:i/>
          <w:iCs/>
          <w:color w:val="4472C4" w:themeColor="accent1"/>
          <w:sz w:val="22"/>
          <w:szCs w:val="22"/>
        </w:rPr>
        <w:t>[specificare denominazione, C.F./P.IVA e sede legale di dell’impresa indicata]</w:t>
      </w:r>
      <w:r w:rsidRPr="00DD1BB1">
        <w:rPr>
          <w:rFonts w:ascii="Garamond" w:hAnsi="Garamond"/>
          <w:sz w:val="22"/>
          <w:szCs w:val="22"/>
        </w:rPr>
        <w:t>;</w:t>
      </w:r>
    </w:p>
    <w:p w14:paraId="6311DFA1" w14:textId="6ACD54FC" w:rsidR="00841423"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A56BC2" w:rsidRPr="00DD1BB1">
        <w:rPr>
          <w:rFonts w:ascii="Garamond" w:hAnsi="Garamond" w:cs="Arial"/>
          <w:b/>
          <w:sz w:val="22"/>
          <w:szCs w:val="22"/>
        </w:rPr>
        <w:t xml:space="preserve"> </w:t>
      </w:r>
      <w:r w:rsidR="00A56BC2"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687CFD92" w14:textId="76EF9736" w:rsidR="00647928" w:rsidRPr="00DD1BB1" w:rsidRDefault="00EB274A" w:rsidP="00647928">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85498539"/>
          <w14:checkbox>
            <w14:checked w14:val="0"/>
            <w14:checkedState w14:val="2612" w14:font="MS Gothic"/>
            <w14:uncheckedState w14:val="2610" w14:font="MS Gothic"/>
          </w14:checkbox>
        </w:sdtPr>
        <w:sdtEndPr/>
        <w:sdtContent>
          <w:r w:rsidR="00647928">
            <w:rPr>
              <w:rFonts w:ascii="MS Gothic" w:eastAsia="MS Gothic" w:hAnsi="MS Gothic" w:hint="eastAsia"/>
              <w:b/>
              <w:bCs/>
              <w:color w:val="4472C4" w:themeColor="accent1"/>
              <w:sz w:val="22"/>
              <w:szCs w:val="22"/>
            </w:rPr>
            <w:t>☐</w:t>
          </w:r>
        </w:sdtContent>
      </w:sdt>
      <w:r w:rsidR="00647928" w:rsidRPr="00DD1BB1">
        <w:rPr>
          <w:rFonts w:ascii="Garamond" w:hAnsi="Garamond"/>
          <w:color w:val="4472C4" w:themeColor="accent1"/>
          <w:sz w:val="22"/>
          <w:szCs w:val="22"/>
        </w:rPr>
        <w:t xml:space="preserve"> </w:t>
      </w:r>
      <w:r w:rsidR="00647928" w:rsidRPr="00DD1BB1">
        <w:rPr>
          <w:rFonts w:ascii="Garamond" w:hAnsi="Garamond"/>
          <w:sz w:val="22"/>
          <w:szCs w:val="22"/>
        </w:rPr>
        <w:tab/>
        <w:t xml:space="preserve">operatore economico di cui all’art. </w:t>
      </w:r>
      <w:r w:rsidR="00647928" w:rsidRPr="00DD1BB1">
        <w:rPr>
          <w:rFonts w:ascii="Garamond" w:hAnsi="Garamond"/>
          <w:b/>
          <w:bCs/>
          <w:sz w:val="22"/>
          <w:szCs w:val="22"/>
          <w:u w:val="single"/>
        </w:rPr>
        <w:t>65, co. 2, lett. e) del D. Lgs. 36/2023</w:t>
      </w:r>
      <w:r w:rsidR="00647928" w:rsidRPr="00DD1BB1">
        <w:rPr>
          <w:rFonts w:ascii="Garamond" w:hAnsi="Garamond"/>
          <w:sz w:val="22"/>
          <w:szCs w:val="22"/>
          <w:u w:val="single"/>
        </w:rPr>
        <w:t xml:space="preserve"> </w:t>
      </w:r>
      <w:r w:rsidR="00647928" w:rsidRPr="00DD1BB1">
        <w:rPr>
          <w:rFonts w:ascii="Garamond" w:hAnsi="Garamond"/>
          <w:sz w:val="22"/>
          <w:szCs w:val="22"/>
        </w:rPr>
        <w:t xml:space="preserve">(raggruppamento temporaneo di concorrenti), </w:t>
      </w:r>
      <w:r w:rsidR="00647928" w:rsidRPr="00D22734">
        <w:rPr>
          <w:rFonts w:ascii="Garamond" w:hAnsi="Garamond"/>
          <w:sz w:val="22"/>
          <w:szCs w:val="22"/>
          <w:u w:val="single"/>
        </w:rPr>
        <w:t>costituendo</w:t>
      </w:r>
      <w:r w:rsidR="00647928" w:rsidRPr="00DD1BB1">
        <w:rPr>
          <w:rFonts w:ascii="Garamond" w:hAnsi="Garamond"/>
          <w:sz w:val="22"/>
          <w:szCs w:val="22"/>
        </w:rPr>
        <w:t xml:space="preserve"> </w:t>
      </w:r>
      <w:r w:rsidR="003205F5">
        <w:rPr>
          <w:rFonts w:ascii="Garamond" w:hAnsi="Garamond"/>
          <w:sz w:val="22"/>
          <w:szCs w:val="22"/>
        </w:rPr>
        <w:t>tra i</w:t>
      </w:r>
      <w:r w:rsidR="00647928" w:rsidRPr="00DD1BB1">
        <w:rPr>
          <w:rFonts w:ascii="Garamond" w:hAnsi="Garamond"/>
          <w:sz w:val="22"/>
          <w:szCs w:val="22"/>
        </w:rPr>
        <w:t xml:space="preserve"> soggetti di cui alle precedenti lettere a), b), c), e d):</w:t>
      </w:r>
    </w:p>
    <w:p w14:paraId="1E18C872" w14:textId="77777777" w:rsidR="00647928" w:rsidRPr="00DD1BB1" w:rsidRDefault="00647928" w:rsidP="0064792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01A1C412" w14:textId="1B85D4E0" w:rsidR="00647928" w:rsidRPr="00F46943" w:rsidRDefault="00647928"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5B35A423" w14:textId="0297100C" w:rsidR="00841423" w:rsidRPr="00DD1BB1" w:rsidRDefault="00EB274A" w:rsidP="006870A4">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870368756"/>
          <w14:checkbox>
            <w14:checked w14:val="0"/>
            <w14:checkedState w14:val="2612" w14:font="MS Gothic"/>
            <w14:uncheckedState w14:val="2610" w14:font="MS Gothic"/>
          </w14:checkbox>
        </w:sdtPr>
        <w:sdtEndPr/>
        <w:sdtContent>
          <w:r w:rsidR="006870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D745A8"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745A8" w:rsidRPr="00DD1BB1">
        <w:rPr>
          <w:rFonts w:ascii="Garamond" w:hAnsi="Garamond"/>
          <w:b/>
          <w:bCs/>
          <w:sz w:val="22"/>
          <w:szCs w:val="22"/>
          <w:u w:val="single"/>
        </w:rPr>
        <w:t>f</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745A8" w:rsidRPr="00DD1BB1">
        <w:rPr>
          <w:rFonts w:ascii="Garamond" w:hAnsi="Garamond"/>
          <w:b/>
          <w:bCs/>
          <w:sz w:val="22"/>
          <w:szCs w:val="22"/>
          <w:u w:val="single"/>
        </w:rPr>
        <w:t>36/2023</w:t>
      </w:r>
      <w:r w:rsidR="00D745A8" w:rsidRPr="00DD1BB1">
        <w:rPr>
          <w:rFonts w:ascii="Garamond" w:hAnsi="Garamond"/>
          <w:sz w:val="22"/>
          <w:szCs w:val="22"/>
          <w:u w:val="single"/>
        </w:rPr>
        <w:t xml:space="preserve"> </w:t>
      </w:r>
      <w:r w:rsidR="00841423" w:rsidRPr="00DD1BB1">
        <w:rPr>
          <w:rFonts w:ascii="Garamond" w:hAnsi="Garamond"/>
          <w:sz w:val="22"/>
          <w:szCs w:val="22"/>
        </w:rPr>
        <w:t>(consorzio ordinario di concorrenti di cui all</w:t>
      </w:r>
      <w:r w:rsidR="003B5A4A" w:rsidRPr="00DD1BB1">
        <w:rPr>
          <w:rFonts w:ascii="Garamond" w:hAnsi="Garamond"/>
          <w:sz w:val="22"/>
          <w:szCs w:val="22"/>
        </w:rPr>
        <w:t>’</w:t>
      </w:r>
      <w:r w:rsidR="00841423" w:rsidRPr="00DD1BB1">
        <w:rPr>
          <w:rFonts w:ascii="Garamond" w:hAnsi="Garamond"/>
          <w:sz w:val="22"/>
          <w:szCs w:val="22"/>
        </w:rPr>
        <w:t xml:space="preserve">art. 2602 del </w:t>
      </w:r>
      <w:r w:rsidR="001B49CC" w:rsidRPr="00DD1BB1">
        <w:rPr>
          <w:rFonts w:ascii="Garamond" w:hAnsi="Garamond"/>
          <w:sz w:val="22"/>
          <w:szCs w:val="22"/>
        </w:rPr>
        <w:t>Codice civile</w:t>
      </w:r>
      <w:r w:rsidR="00841423" w:rsidRPr="00DD1BB1">
        <w:rPr>
          <w:rFonts w:ascii="Garamond" w:hAnsi="Garamond"/>
          <w:sz w:val="22"/>
          <w:szCs w:val="22"/>
        </w:rPr>
        <w:t xml:space="preserve">), </w:t>
      </w:r>
      <w:r w:rsidR="00841423" w:rsidRPr="00D22734">
        <w:rPr>
          <w:rFonts w:ascii="Garamond" w:hAnsi="Garamond"/>
          <w:sz w:val="22"/>
          <w:szCs w:val="22"/>
          <w:u w:val="single"/>
        </w:rPr>
        <w:t>costituito</w:t>
      </w:r>
      <w:r w:rsidR="00841423" w:rsidRPr="00DD1BB1">
        <w:rPr>
          <w:rFonts w:ascii="Garamond" w:hAnsi="Garamond"/>
          <w:sz w:val="22"/>
          <w:szCs w:val="22"/>
        </w:rPr>
        <w:t xml:space="preserve"> </w:t>
      </w:r>
      <w:r w:rsidR="003205F5">
        <w:rPr>
          <w:rFonts w:ascii="Garamond" w:hAnsi="Garamond"/>
          <w:sz w:val="22"/>
          <w:szCs w:val="22"/>
        </w:rPr>
        <w:t>da</w:t>
      </w:r>
      <w:r w:rsidR="00841423" w:rsidRPr="00DD1BB1">
        <w:rPr>
          <w:rFonts w:ascii="Garamond" w:hAnsi="Garamond"/>
          <w:sz w:val="22"/>
          <w:szCs w:val="22"/>
        </w:rPr>
        <w:t>i soggetti di cui alle precedenti lettere a), b)</w:t>
      </w:r>
      <w:r w:rsidR="001764D2" w:rsidRPr="00DD1BB1">
        <w:rPr>
          <w:rFonts w:ascii="Garamond" w:hAnsi="Garamond"/>
          <w:sz w:val="22"/>
          <w:szCs w:val="22"/>
        </w:rPr>
        <w:t>,</w:t>
      </w:r>
      <w:r w:rsidR="00D71DC6" w:rsidRPr="00DD1BB1">
        <w:rPr>
          <w:rFonts w:ascii="Garamond" w:hAnsi="Garamond"/>
          <w:sz w:val="22"/>
          <w:szCs w:val="22"/>
        </w:rPr>
        <w:t xml:space="preserve"> </w:t>
      </w:r>
      <w:r w:rsidR="00841423" w:rsidRPr="00DD1BB1">
        <w:rPr>
          <w:rFonts w:ascii="Garamond" w:hAnsi="Garamond"/>
          <w:sz w:val="22"/>
          <w:szCs w:val="22"/>
        </w:rPr>
        <w:t>c)</w:t>
      </w:r>
      <w:r w:rsidR="001764D2" w:rsidRPr="00DD1BB1">
        <w:rPr>
          <w:rFonts w:ascii="Garamond" w:hAnsi="Garamond"/>
          <w:sz w:val="22"/>
          <w:szCs w:val="22"/>
        </w:rPr>
        <w:t xml:space="preserve"> e d</w:t>
      </w:r>
      <w:r w:rsidR="0017082F" w:rsidRPr="00DD1BB1">
        <w:rPr>
          <w:rFonts w:ascii="Garamond" w:hAnsi="Garamond"/>
          <w:sz w:val="22"/>
          <w:szCs w:val="22"/>
        </w:rPr>
        <w:t>):</w:t>
      </w:r>
    </w:p>
    <w:p w14:paraId="6C811621" w14:textId="47DCFDB6" w:rsidR="00841423" w:rsidRPr="00DD1BB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capofila</w:t>
      </w:r>
      <w:r w:rsidR="00A72661"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[specificare denominazione, C.F./P.IVA e sede legale dell’impresa indicata]</w:t>
      </w:r>
      <w:r w:rsidR="0017082F" w:rsidRPr="00DD1BB1">
        <w:rPr>
          <w:rFonts w:ascii="Garamond" w:hAnsi="Garamond"/>
          <w:sz w:val="22"/>
          <w:szCs w:val="22"/>
        </w:rPr>
        <w:t>;</w:t>
      </w:r>
    </w:p>
    <w:p w14:paraId="3A262A09" w14:textId="1BB3677F" w:rsidR="00A7266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consorziate:</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 xml:space="preserve">[specificare denominazione, C.F./P.IVA e sede legale di ciascuna </w:t>
      </w:r>
      <w:r w:rsidR="0017082F" w:rsidRPr="00DD1BB1">
        <w:rPr>
          <w:rFonts w:ascii="Garamond" w:hAnsi="Garamond"/>
          <w:i/>
          <w:color w:val="4472C4" w:themeColor="accent1"/>
          <w:sz w:val="22"/>
          <w:szCs w:val="22"/>
        </w:rPr>
        <w:t>consorziata</w:t>
      </w:r>
      <w:r w:rsidR="00D43481" w:rsidRPr="00DD1BB1">
        <w:rPr>
          <w:rFonts w:ascii="Garamond" w:hAnsi="Garamond"/>
          <w:i/>
          <w:color w:val="4472C4" w:themeColor="accent1"/>
          <w:sz w:val="22"/>
          <w:szCs w:val="22"/>
        </w:rPr>
        <w:t xml:space="preserve"> indicata]</w:t>
      </w:r>
      <w:r w:rsidR="0017082F" w:rsidRPr="00DD1BB1">
        <w:rPr>
          <w:rFonts w:ascii="Garamond" w:hAnsi="Garamond"/>
          <w:sz w:val="22"/>
          <w:szCs w:val="22"/>
        </w:rPr>
        <w:t>;</w:t>
      </w:r>
    </w:p>
    <w:p w14:paraId="52E6E1B1" w14:textId="782807B8" w:rsidR="00CA2E96" w:rsidRPr="00DD1BB1" w:rsidRDefault="00EB274A" w:rsidP="00CA2E96">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1145806919"/>
          <w14:checkbox>
            <w14:checked w14:val="0"/>
            <w14:checkedState w14:val="2612" w14:font="MS Gothic"/>
            <w14:uncheckedState w14:val="2610" w14:font="MS Gothic"/>
          </w14:checkbox>
        </w:sdtPr>
        <w:sdtEndPr/>
        <w:sdtContent>
          <w:r w:rsidR="00CA2E96" w:rsidRPr="00DD1BB1">
            <w:rPr>
              <w:rFonts w:ascii="MS Gothic" w:eastAsia="MS Gothic" w:hAnsi="MS Gothic" w:hint="eastAsia"/>
              <w:b/>
              <w:bCs/>
              <w:color w:val="4472C4" w:themeColor="accent1"/>
              <w:sz w:val="22"/>
              <w:szCs w:val="22"/>
            </w:rPr>
            <w:t>☐</w:t>
          </w:r>
        </w:sdtContent>
      </w:sdt>
      <w:r w:rsidR="00CA2E96" w:rsidRPr="00DD1BB1">
        <w:rPr>
          <w:rFonts w:ascii="Garamond" w:hAnsi="Garamond"/>
          <w:color w:val="4472C4" w:themeColor="accent1"/>
          <w:sz w:val="22"/>
          <w:szCs w:val="22"/>
        </w:rPr>
        <w:t xml:space="preserve"> </w:t>
      </w:r>
      <w:r w:rsidR="00CA2E96" w:rsidRPr="00DD1BB1">
        <w:rPr>
          <w:rFonts w:ascii="Garamond" w:hAnsi="Garamond"/>
          <w:color w:val="4472C4" w:themeColor="accent1"/>
          <w:sz w:val="22"/>
          <w:szCs w:val="22"/>
        </w:rPr>
        <w:tab/>
      </w:r>
      <w:r w:rsidR="00CA2E96" w:rsidRPr="00DD1BB1">
        <w:rPr>
          <w:rFonts w:ascii="Garamond" w:hAnsi="Garamond"/>
          <w:sz w:val="22"/>
          <w:szCs w:val="22"/>
        </w:rPr>
        <w:t>operatore economico di cui all’art.</w:t>
      </w:r>
      <w:r w:rsidR="00CA2E96" w:rsidRPr="00DD1BB1">
        <w:rPr>
          <w:rFonts w:ascii="Garamond" w:hAnsi="Garamond"/>
          <w:b/>
          <w:bCs/>
          <w:sz w:val="22"/>
          <w:szCs w:val="22"/>
        </w:rPr>
        <w:t xml:space="preserve"> </w:t>
      </w:r>
      <w:r w:rsidR="00CA2E96" w:rsidRPr="00DD1BB1">
        <w:rPr>
          <w:rFonts w:ascii="Garamond" w:hAnsi="Garamond"/>
          <w:b/>
          <w:bCs/>
          <w:sz w:val="22"/>
          <w:szCs w:val="22"/>
          <w:u w:val="single"/>
        </w:rPr>
        <w:t>65, co. 2, lett. f) del D. Lgs. 36/2023</w:t>
      </w:r>
      <w:r w:rsidR="00CA2E96" w:rsidRPr="00DD1BB1">
        <w:rPr>
          <w:rFonts w:ascii="Garamond" w:hAnsi="Garamond"/>
          <w:sz w:val="22"/>
          <w:szCs w:val="22"/>
          <w:u w:val="single"/>
        </w:rPr>
        <w:t xml:space="preserve"> </w:t>
      </w:r>
      <w:r w:rsidR="00CA2E96" w:rsidRPr="00DD1BB1">
        <w:rPr>
          <w:rFonts w:ascii="Garamond" w:hAnsi="Garamond"/>
          <w:sz w:val="22"/>
          <w:szCs w:val="22"/>
        </w:rPr>
        <w:t xml:space="preserve">(consorzio ordinario di concorrenti di cui all’art. 2602 del Codice civile), </w:t>
      </w:r>
      <w:r w:rsidR="00CA2E96" w:rsidRPr="00D22734">
        <w:rPr>
          <w:rFonts w:ascii="Garamond" w:hAnsi="Garamond"/>
          <w:sz w:val="22"/>
          <w:szCs w:val="22"/>
          <w:u w:val="single"/>
        </w:rPr>
        <w:t>costituendo</w:t>
      </w:r>
      <w:r w:rsidR="00CA2E96" w:rsidRPr="00DD1BB1">
        <w:rPr>
          <w:rFonts w:ascii="Garamond" w:hAnsi="Garamond"/>
          <w:sz w:val="22"/>
          <w:szCs w:val="22"/>
        </w:rPr>
        <w:t xml:space="preserve"> tra i soggetti di cui alle precedenti lettere a), b), c) e d):</w:t>
      </w:r>
    </w:p>
    <w:p w14:paraId="7E6D2B4C"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capofila: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dell’impresa indicata]</w:t>
      </w:r>
      <w:r w:rsidRPr="00DD1BB1">
        <w:rPr>
          <w:rFonts w:ascii="Garamond" w:hAnsi="Garamond"/>
          <w:sz w:val="22"/>
          <w:szCs w:val="22"/>
        </w:rPr>
        <w:t>;</w:t>
      </w:r>
    </w:p>
    <w:p w14:paraId="3D23074F"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consorziate: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di ciascuna consorziata indicata]</w:t>
      </w:r>
      <w:r w:rsidRPr="00DD1BB1">
        <w:rPr>
          <w:rFonts w:ascii="Garamond" w:hAnsi="Garamond"/>
          <w:sz w:val="22"/>
          <w:szCs w:val="22"/>
        </w:rPr>
        <w:t>;</w:t>
      </w:r>
    </w:p>
    <w:p w14:paraId="015D755F" w14:textId="199D4107" w:rsidR="00841423" w:rsidRPr="00DD1BB1" w:rsidRDefault="00EB274A" w:rsidP="006870A4">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1195893"/>
          <w14:checkbox>
            <w14:checked w14:val="0"/>
            <w14:checkedState w14:val="2612" w14:font="MS Gothic"/>
            <w14:uncheckedState w14:val="2610" w14:font="MS Gothic"/>
          </w14:checkbox>
        </w:sdtPr>
        <w:sdtEndPr/>
        <w:sdtContent>
          <w:r w:rsidR="00B1279A"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E84E41" w:rsidRPr="00DD1BB1">
        <w:rPr>
          <w:rFonts w:ascii="Garamond" w:hAnsi="Garamond"/>
          <w:sz w:val="22"/>
          <w:szCs w:val="22"/>
        </w:rPr>
        <w:t>operatore economico di cui all’art.</w:t>
      </w:r>
      <w:r w:rsidR="00E84E41" w:rsidRPr="00DD1BB1">
        <w:rPr>
          <w:rFonts w:ascii="Garamond" w:hAnsi="Garamond"/>
          <w:b/>
          <w:bCs/>
          <w:sz w:val="22"/>
          <w:szCs w:val="22"/>
        </w:rPr>
        <w:t xml:space="preserve"> </w:t>
      </w:r>
      <w:r w:rsidR="00E84E41" w:rsidRPr="00DD1BB1">
        <w:rPr>
          <w:rFonts w:ascii="Garamond" w:hAnsi="Garamond"/>
          <w:b/>
          <w:bCs/>
          <w:sz w:val="22"/>
          <w:szCs w:val="22"/>
          <w:u w:val="single"/>
        </w:rPr>
        <w:t>65, co. 2, lett. f) del D.</w:t>
      </w:r>
      <w:r w:rsidR="000C56D0" w:rsidRPr="00DD1BB1">
        <w:rPr>
          <w:rFonts w:ascii="Garamond" w:hAnsi="Garamond"/>
          <w:b/>
          <w:bCs/>
          <w:sz w:val="22"/>
          <w:szCs w:val="22"/>
          <w:u w:val="single"/>
        </w:rPr>
        <w:t xml:space="preserve"> </w:t>
      </w:r>
      <w:r w:rsidR="00E84E41" w:rsidRPr="00DD1BB1">
        <w:rPr>
          <w:rFonts w:ascii="Garamond" w:hAnsi="Garamond"/>
          <w:b/>
          <w:bCs/>
          <w:sz w:val="22"/>
          <w:szCs w:val="22"/>
          <w:u w:val="single"/>
        </w:rPr>
        <w:t>Lgs. 36/2023</w:t>
      </w:r>
      <w:r w:rsidR="00E84E41" w:rsidRPr="00DD1BB1">
        <w:rPr>
          <w:rFonts w:ascii="Garamond" w:hAnsi="Garamond"/>
          <w:sz w:val="22"/>
          <w:szCs w:val="22"/>
        </w:rPr>
        <w:t xml:space="preserve"> (</w:t>
      </w:r>
      <w:r w:rsidR="00841423" w:rsidRPr="00DD1BB1">
        <w:rPr>
          <w:rFonts w:ascii="Garamond" w:hAnsi="Garamond"/>
          <w:sz w:val="22"/>
          <w:szCs w:val="22"/>
        </w:rPr>
        <w:t>consorzio ordinario di concorrenti costituito in forma di società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514DE5" w:rsidRPr="00DD1BB1">
        <w:rPr>
          <w:rFonts w:ascii="Garamond" w:hAnsi="Garamond"/>
          <w:sz w:val="22"/>
          <w:szCs w:val="22"/>
        </w:rPr>
        <w:t>Codice civile</w:t>
      </w:r>
      <w:r w:rsidR="00E84E41" w:rsidRPr="00DD1BB1">
        <w:rPr>
          <w:rFonts w:ascii="Garamond" w:hAnsi="Garamond"/>
          <w:sz w:val="22"/>
          <w:szCs w:val="22"/>
        </w:rPr>
        <w:t>)</w:t>
      </w:r>
      <w:r w:rsidR="00841423" w:rsidRPr="00DD1BB1">
        <w:rPr>
          <w:rFonts w:ascii="Garamond" w:hAnsi="Garamond"/>
          <w:sz w:val="22"/>
          <w:szCs w:val="22"/>
        </w:rPr>
        <w:t>;</w:t>
      </w:r>
    </w:p>
    <w:bookmarkStart w:id="1" w:name="_Hlk157863734"/>
    <w:p w14:paraId="64CA8E05" w14:textId="2F3B51F1" w:rsidR="00841423" w:rsidRPr="00DD1BB1" w:rsidRDefault="00EB274A" w:rsidP="00AA65E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820106753"/>
          <w14:checkbox>
            <w14:checked w14:val="0"/>
            <w14:checkedState w14:val="2612" w14:font="MS Gothic"/>
            <w14:uncheckedState w14:val="2610" w14:font="MS Gothic"/>
          </w14:checkbox>
        </w:sdtPr>
        <w:sdtEndPr/>
        <w:sdtContent>
          <w:r w:rsidR="007835A9"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bookmarkEnd w:id="1"/>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E09E6"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g</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bookmarkStart w:id="2" w:name="_Hlk141713716"/>
      <w:r w:rsidR="00DE09E6" w:rsidRPr="00DD1BB1">
        <w:rPr>
          <w:rFonts w:ascii="Garamond" w:hAnsi="Garamond"/>
          <w:b/>
          <w:bCs/>
          <w:sz w:val="22"/>
          <w:szCs w:val="22"/>
          <w:u w:val="single"/>
        </w:rPr>
        <w:t>36/2023</w:t>
      </w:r>
      <w:r w:rsidR="00DE09E6" w:rsidRPr="00DD1BB1">
        <w:rPr>
          <w:rFonts w:ascii="Garamond" w:hAnsi="Garamond"/>
          <w:sz w:val="22"/>
          <w:szCs w:val="22"/>
          <w:u w:val="single"/>
        </w:rPr>
        <w:t xml:space="preserve"> </w:t>
      </w:r>
      <w:bookmarkEnd w:id="2"/>
      <w:r w:rsidR="00841423" w:rsidRPr="00DD1BB1">
        <w:rPr>
          <w:rFonts w:ascii="Garamond" w:hAnsi="Garamond"/>
          <w:sz w:val="22"/>
          <w:szCs w:val="22"/>
        </w:rPr>
        <w:t>(aggregazione tra imprese aderenti al contratto di rete ai sensi dell</w:t>
      </w:r>
      <w:r w:rsidR="00F25F47" w:rsidRPr="00DD1BB1">
        <w:rPr>
          <w:rFonts w:ascii="Garamond" w:hAnsi="Garamond"/>
          <w:sz w:val="22"/>
          <w:szCs w:val="22"/>
        </w:rPr>
        <w:t>’</w:t>
      </w:r>
      <w:r w:rsidR="00841423" w:rsidRPr="00DD1BB1">
        <w:rPr>
          <w:rFonts w:ascii="Garamond" w:hAnsi="Garamond"/>
          <w:sz w:val="22"/>
          <w:szCs w:val="22"/>
        </w:rPr>
        <w:t xml:space="preserve">art. 3, co. 4-ter, del D.L. n. 5/2009, </w:t>
      </w:r>
      <w:proofErr w:type="spellStart"/>
      <w:r w:rsidR="00841423" w:rsidRPr="00DD1BB1">
        <w:rPr>
          <w:rFonts w:ascii="Garamond" w:hAnsi="Garamond"/>
          <w:sz w:val="22"/>
          <w:szCs w:val="22"/>
        </w:rPr>
        <w:t>conv</w:t>
      </w:r>
      <w:proofErr w:type="spellEnd"/>
      <w:r w:rsidR="00841423" w:rsidRPr="00DD1BB1">
        <w:rPr>
          <w:rFonts w:ascii="Garamond" w:hAnsi="Garamond"/>
          <w:sz w:val="22"/>
          <w:szCs w:val="22"/>
        </w:rPr>
        <w:t>. in L. 33/2009), nella seguente specifica tipologia</w:t>
      </w:r>
      <w:r w:rsidR="001B49CC" w:rsidRPr="00DD1BB1">
        <w:rPr>
          <w:rFonts w:ascii="Garamond" w:hAnsi="Garamond"/>
          <w:sz w:val="22"/>
          <w:szCs w:val="22"/>
        </w:rPr>
        <w:t xml:space="preserve"> </w:t>
      </w:r>
      <w:r w:rsidR="001B49CC" w:rsidRPr="00DD1BB1">
        <w:rPr>
          <w:rFonts w:ascii="Garamond" w:hAnsi="Garamond"/>
          <w:i/>
          <w:color w:val="4472C4" w:themeColor="accent1"/>
          <w:sz w:val="22"/>
          <w:szCs w:val="22"/>
        </w:rPr>
        <w:t>[compilare le informazioni relative ad una delle tre tipologie possibili]</w:t>
      </w:r>
      <w:r w:rsidR="00841423" w:rsidRPr="00DD1BB1">
        <w:rPr>
          <w:rFonts w:ascii="Garamond" w:hAnsi="Garamond"/>
          <w:sz w:val="22"/>
          <w:szCs w:val="22"/>
        </w:rPr>
        <w:t>:</w:t>
      </w:r>
    </w:p>
    <w:p w14:paraId="524CDC1F" w14:textId="6483E41D" w:rsidR="00462F28" w:rsidRPr="00DD1BB1" w:rsidRDefault="00EB274A" w:rsidP="007835A9">
      <w:pPr>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350457110"/>
          <w14:checkbox>
            <w14:checked w14:val="0"/>
            <w14:checkedState w14:val="2612" w14:font="MS Gothic"/>
            <w14:uncheckedState w14:val="2610" w14:font="MS Gothic"/>
          </w14:checkbox>
        </w:sdtPr>
        <w:sdtEndPr/>
        <w:sdtContent>
          <w:r w:rsidR="00D263FE" w:rsidRPr="00DD1BB1">
            <w:rPr>
              <w:rFonts w:ascii="MS Gothic" w:eastAsia="MS Gothic" w:hAnsi="MS Gothic" w:hint="eastAsia"/>
              <w:b/>
              <w:bCs/>
              <w:color w:val="4472C4" w:themeColor="accent1"/>
              <w:sz w:val="22"/>
              <w:szCs w:val="22"/>
            </w:rPr>
            <w:t>☐</w:t>
          </w:r>
        </w:sdtContent>
      </w:sdt>
      <w:r w:rsidR="007835A9" w:rsidRPr="00DD1BB1">
        <w:rPr>
          <w:rFonts w:ascii="Garamond" w:hAnsi="Garamond"/>
          <w:color w:val="4472C4" w:themeColor="accent1"/>
          <w:sz w:val="22"/>
          <w:szCs w:val="22"/>
        </w:rPr>
        <w:t xml:space="preserve"> </w:t>
      </w:r>
      <w:r w:rsidR="009C540A" w:rsidRPr="00DD1BB1">
        <w:rPr>
          <w:rFonts w:ascii="Garamond" w:hAnsi="Garamond"/>
          <w:sz w:val="22"/>
          <w:szCs w:val="22"/>
        </w:rPr>
        <w:t xml:space="preserve">rete dotata di organo comune </w:t>
      </w:r>
      <w:r w:rsidR="008255B1" w:rsidRPr="00DD1BB1">
        <w:rPr>
          <w:rFonts w:ascii="Garamond" w:hAnsi="Garamond"/>
          <w:sz w:val="22"/>
          <w:szCs w:val="22"/>
        </w:rPr>
        <w:t>con potere di rappresentanza e</w:t>
      </w:r>
      <w:r w:rsidR="009C540A" w:rsidRPr="00DD1BB1">
        <w:rPr>
          <w:rFonts w:ascii="Garamond" w:hAnsi="Garamond"/>
          <w:sz w:val="22"/>
          <w:szCs w:val="22"/>
        </w:rPr>
        <w:t xml:space="preserve"> soggettività giuridica (cd. </w:t>
      </w:r>
      <w:r w:rsidR="00A419D8" w:rsidRPr="00DD1BB1">
        <w:rPr>
          <w:rFonts w:ascii="Garamond" w:hAnsi="Garamond"/>
          <w:sz w:val="22"/>
          <w:szCs w:val="22"/>
        </w:rPr>
        <w:t>R</w:t>
      </w:r>
      <w:r w:rsidR="009C540A" w:rsidRPr="00DD1BB1">
        <w:rPr>
          <w:rFonts w:ascii="Garamond" w:hAnsi="Garamond"/>
          <w:sz w:val="22"/>
          <w:szCs w:val="22"/>
        </w:rPr>
        <w:t>ete-soggetto)</w:t>
      </w:r>
      <w:r w:rsidR="00462F28" w:rsidRPr="00DD1BB1">
        <w:rPr>
          <w:rFonts w:ascii="Garamond" w:hAnsi="Garamond"/>
          <w:sz w:val="22"/>
          <w:szCs w:val="22"/>
        </w:rPr>
        <w:t xml:space="preserve"> che:</w:t>
      </w:r>
    </w:p>
    <w:p w14:paraId="1DEA489F" w14:textId="3BFFB2B2" w:rsidR="008255B1" w:rsidRPr="00DD1BB1" w:rsidRDefault="00462F28" w:rsidP="007E2713">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concorre per l</w:t>
      </w:r>
      <w:r w:rsidR="00311C8B" w:rsidRPr="00DD1BB1">
        <w:rPr>
          <w:rFonts w:ascii="Garamond" w:hAnsi="Garamond"/>
          <w:sz w:val="22"/>
          <w:szCs w:val="22"/>
        </w:rPr>
        <w:t xml:space="preserve">e seguenti imprese retiste: </w:t>
      </w:r>
      <w:r w:rsidR="00311C8B" w:rsidRPr="00DD1BB1">
        <w:rPr>
          <w:rFonts w:ascii="Garamond" w:hAnsi="Garamond" w:cs="Arial"/>
          <w:b/>
          <w:sz w:val="22"/>
          <w:szCs w:val="22"/>
          <w:highlight w:val="lightGray"/>
        </w:rPr>
        <w:fldChar w:fldCharType="begin">
          <w:ffData>
            <w:name w:val="Testo657"/>
            <w:enabled/>
            <w:calcOnExit w:val="0"/>
            <w:textInput/>
          </w:ffData>
        </w:fldChar>
      </w:r>
      <w:r w:rsidR="00311C8B" w:rsidRPr="00DD1BB1">
        <w:rPr>
          <w:rFonts w:ascii="Garamond" w:hAnsi="Garamond" w:cs="Arial"/>
          <w:b/>
          <w:sz w:val="22"/>
          <w:szCs w:val="22"/>
          <w:highlight w:val="lightGray"/>
        </w:rPr>
        <w:instrText xml:space="preserve"> FORMTEXT </w:instrText>
      </w:r>
      <w:r w:rsidR="00311C8B" w:rsidRPr="00DD1BB1">
        <w:rPr>
          <w:rFonts w:ascii="Garamond" w:hAnsi="Garamond" w:cs="Arial"/>
          <w:b/>
          <w:sz w:val="22"/>
          <w:szCs w:val="22"/>
          <w:highlight w:val="lightGray"/>
        </w:rPr>
      </w:r>
      <w:r w:rsidR="00311C8B" w:rsidRPr="00DD1BB1">
        <w:rPr>
          <w:rFonts w:ascii="Garamond" w:hAnsi="Garamond" w:cs="Arial"/>
          <w:b/>
          <w:sz w:val="22"/>
          <w:szCs w:val="22"/>
          <w:highlight w:val="lightGray"/>
        </w:rPr>
        <w:fldChar w:fldCharType="separate"/>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fldChar w:fldCharType="end"/>
      </w:r>
      <w:r w:rsidR="00311C8B" w:rsidRPr="00DD1BB1">
        <w:rPr>
          <w:rFonts w:ascii="Garamond" w:hAnsi="Garamond"/>
          <w:sz w:val="22"/>
          <w:szCs w:val="22"/>
        </w:rPr>
        <w:t xml:space="preserve"> </w:t>
      </w:r>
      <w:r w:rsidR="00311C8B" w:rsidRPr="00DD1BB1">
        <w:rPr>
          <w:rFonts w:ascii="Garamond" w:hAnsi="Garamond"/>
          <w:i/>
          <w:color w:val="4472C4" w:themeColor="accent1"/>
          <w:sz w:val="22"/>
          <w:szCs w:val="22"/>
        </w:rPr>
        <w:t>[specificare denominazione, C.F./P.IVA e sede legale di ciascuna impresa retista indicata]</w:t>
      </w:r>
      <w:r w:rsidR="008255B1" w:rsidRPr="00DD1BB1">
        <w:rPr>
          <w:rFonts w:ascii="Garamond" w:hAnsi="Garamond"/>
          <w:sz w:val="22"/>
          <w:szCs w:val="22"/>
        </w:rPr>
        <w:t>;</w:t>
      </w:r>
    </w:p>
    <w:p w14:paraId="22F424EF" w14:textId="7DCF6636" w:rsidR="001D58DB" w:rsidRPr="00DD1BB1" w:rsidRDefault="00096F5B" w:rsidP="007E2713">
      <w:pPr>
        <w:pStyle w:val="Paragrafoelenco"/>
        <w:numPr>
          <w:ilvl w:val="0"/>
          <w:numId w:val="12"/>
        </w:numPr>
        <w:spacing w:line="360" w:lineRule="auto"/>
        <w:ind w:left="1418"/>
        <w:jc w:val="both"/>
        <w:rPr>
          <w:rFonts w:ascii="Garamond" w:hAnsi="Garamond"/>
          <w:sz w:val="22"/>
          <w:szCs w:val="22"/>
        </w:rPr>
      </w:pPr>
      <w:r w:rsidRPr="00DD1BB1">
        <w:rPr>
          <w:rFonts w:ascii="Garamond" w:hAnsi="Garamond"/>
          <w:i/>
          <w:color w:val="4472C4" w:themeColor="accent1"/>
          <w:sz w:val="22"/>
          <w:szCs w:val="22"/>
        </w:rPr>
        <w:t>[dichiarazione da rendere solo dall’organo comune]</w:t>
      </w:r>
      <w:r w:rsidRPr="00DD1BB1">
        <w:rPr>
          <w:rFonts w:ascii="Garamond" w:hAnsi="Garamond"/>
          <w:sz w:val="22"/>
          <w:szCs w:val="22"/>
        </w:rPr>
        <w:t xml:space="preserve"> </w:t>
      </w:r>
      <w:r w:rsidR="004929E3" w:rsidRPr="00DD1BB1">
        <w:rPr>
          <w:rFonts w:ascii="Garamond" w:hAnsi="Garamond"/>
          <w:sz w:val="22"/>
          <w:szCs w:val="22"/>
        </w:rPr>
        <w:t xml:space="preserve">è </w:t>
      </w:r>
      <w:r w:rsidRPr="00DD1BB1">
        <w:rPr>
          <w:rFonts w:ascii="Garamond" w:hAnsi="Garamond"/>
          <w:sz w:val="22"/>
          <w:szCs w:val="22"/>
        </w:rPr>
        <w:t>iscritta al Registro</w:t>
      </w:r>
      <w:r w:rsidR="004929E3" w:rsidRPr="00DD1BB1">
        <w:rPr>
          <w:rFonts w:ascii="Garamond" w:hAnsi="Garamond"/>
          <w:sz w:val="22"/>
          <w:szCs w:val="22"/>
        </w:rPr>
        <w:t xml:space="preserve"> </w:t>
      </w:r>
      <w:r w:rsidRPr="00DD1BB1">
        <w:rPr>
          <w:rFonts w:ascii="Garamond" w:hAnsi="Garamond"/>
          <w:sz w:val="22"/>
          <w:szCs w:val="22"/>
        </w:rPr>
        <w:t xml:space="preserve">delle Imprese di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al n</w:t>
      </w:r>
      <w:r w:rsidR="004929E3" w:rsidRPr="00DD1BB1">
        <w:rPr>
          <w:rFonts w:ascii="Garamond" w:hAnsi="Garamond"/>
          <w:sz w:val="22"/>
          <w:szCs w:val="22"/>
        </w:rPr>
        <w:t xml:space="preserve">.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w:t>
      </w:r>
      <w:r w:rsidR="004929E3" w:rsidRPr="00DD1BB1">
        <w:rPr>
          <w:rFonts w:ascii="Garamond" w:hAnsi="Garamond"/>
          <w:sz w:val="22"/>
          <w:szCs w:val="22"/>
        </w:rPr>
        <w:t>P.IVA</w:t>
      </w:r>
      <w:r w:rsidRPr="00DD1BB1">
        <w:rPr>
          <w:rFonts w:ascii="Garamond" w:hAnsi="Garamond"/>
          <w:sz w:val="22"/>
          <w:szCs w:val="22"/>
        </w:rPr>
        <w:t xml:space="preserve"> n</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oppure è iscritta al</w:t>
      </w:r>
      <w:r w:rsidR="005D237F" w:rsidRPr="00DD1BB1">
        <w:rPr>
          <w:rFonts w:ascii="Garamond" w:hAnsi="Garamond"/>
          <w:sz w:val="22"/>
          <w:szCs w:val="22"/>
        </w:rPr>
        <w:t xml:space="preserve"> </w:t>
      </w:r>
      <w:r w:rsidRPr="00DD1BB1">
        <w:rPr>
          <w:rFonts w:ascii="Garamond" w:hAnsi="Garamond"/>
          <w:sz w:val="22"/>
          <w:szCs w:val="22"/>
        </w:rPr>
        <w:t>Registro delle commissioni provinciali per l’artigianato di</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005D237F" w:rsidRPr="00DD1BB1">
        <w:rPr>
          <w:rFonts w:ascii="Garamond" w:hAnsi="Garamond" w:cs="Arial"/>
          <w:bCs/>
          <w:sz w:val="22"/>
          <w:szCs w:val="22"/>
        </w:rPr>
        <w:t>;</w:t>
      </w:r>
    </w:p>
    <w:p w14:paraId="49B7489B" w14:textId="6BC7F1FA" w:rsidR="00841423" w:rsidRPr="00DD1BB1" w:rsidRDefault="00EB274A" w:rsidP="007E2713">
      <w:pPr>
        <w:pStyle w:val="Paragrafoelenco"/>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1831513659"/>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 xml:space="preserve">rete dotata di organo comune con potere di rappresentanza, ma priva di soggettività giuridica (cd. </w:t>
      </w:r>
      <w:r w:rsidR="00A419D8" w:rsidRPr="00DD1BB1">
        <w:rPr>
          <w:rFonts w:ascii="Garamond" w:hAnsi="Garamond"/>
          <w:sz w:val="22"/>
          <w:szCs w:val="22"/>
        </w:rPr>
        <w:t>Rete</w:t>
      </w:r>
      <w:r w:rsidR="00841423" w:rsidRPr="00DD1BB1">
        <w:rPr>
          <w:rFonts w:ascii="Garamond" w:hAnsi="Garamond"/>
          <w:sz w:val="22"/>
          <w:szCs w:val="22"/>
        </w:rPr>
        <w:t>-contratto), così costituito</w:t>
      </w:r>
      <w:r w:rsidR="00335807" w:rsidRPr="00DD1BB1">
        <w:rPr>
          <w:rFonts w:ascii="Garamond" w:hAnsi="Garamond"/>
          <w:sz w:val="22"/>
          <w:szCs w:val="22"/>
        </w:rPr>
        <w:t>:</w:t>
      </w:r>
      <w:r w:rsidR="00841423" w:rsidRPr="00DD1BB1">
        <w:rPr>
          <w:rFonts w:ascii="Garamond" w:hAnsi="Garamond"/>
          <w:sz w:val="22"/>
          <w:szCs w:val="22"/>
        </w:rPr>
        <w:t xml:space="preserve"> </w:t>
      </w:r>
    </w:p>
    <w:p w14:paraId="176946A4" w14:textId="00328FAA" w:rsidR="00841423" w:rsidRPr="00DD1BB1" w:rsidRDefault="00841423" w:rsidP="00D47862">
      <w:pPr>
        <w:pStyle w:val="Paragrafoelenco"/>
        <w:numPr>
          <w:ilvl w:val="0"/>
          <w:numId w:val="12"/>
        </w:numPr>
        <w:spacing w:line="360" w:lineRule="auto"/>
        <w:ind w:left="1418"/>
        <w:jc w:val="both"/>
        <w:rPr>
          <w:rFonts w:ascii="Garamond" w:hAnsi="Garamond"/>
          <w:sz w:val="22"/>
          <w:szCs w:val="22"/>
        </w:rPr>
      </w:pPr>
      <w:r w:rsidRPr="00DD1BB1">
        <w:rPr>
          <w:rFonts w:ascii="Garamond" w:hAnsi="Garamond"/>
          <w:sz w:val="22"/>
          <w:szCs w:val="22"/>
        </w:rPr>
        <w:t xml:space="preserve">organo comune mandatario: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Pr="00DD1BB1">
        <w:rPr>
          <w:rFonts w:ascii="Garamond" w:hAnsi="Garamond"/>
          <w:sz w:val="22"/>
          <w:szCs w:val="22"/>
        </w:rPr>
        <w:t>;</w:t>
      </w:r>
    </w:p>
    <w:p w14:paraId="3CC7BD5F" w14:textId="105E3BB9" w:rsidR="00841423" w:rsidRPr="00DD1BB1" w:rsidRDefault="00841423" w:rsidP="00D47862">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mandanti/e: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5C277B61" w14:textId="379645C9" w:rsidR="00841423" w:rsidRPr="00DD1BB1" w:rsidRDefault="00EB274A" w:rsidP="007E2713">
      <w:pPr>
        <w:pStyle w:val="Paragrafoelenco"/>
        <w:spacing w:line="360" w:lineRule="auto"/>
        <w:ind w:left="993" w:hanging="284"/>
        <w:jc w:val="both"/>
        <w:rPr>
          <w:rFonts w:ascii="Garamond" w:hAnsi="Garamond"/>
          <w:sz w:val="22"/>
          <w:szCs w:val="22"/>
        </w:rPr>
      </w:pPr>
      <w:sdt>
        <w:sdtPr>
          <w:rPr>
            <w:rFonts w:ascii="MS Gothic" w:eastAsia="MS Gothic" w:hAnsi="MS Gothic"/>
            <w:b/>
            <w:bCs/>
            <w:color w:val="4472C4" w:themeColor="accent1"/>
            <w:sz w:val="22"/>
            <w:szCs w:val="22"/>
          </w:rPr>
          <w:id w:val="-2045905817"/>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rete</w:t>
      </w:r>
      <w:r w:rsidR="00A872A0" w:rsidRPr="00DD1BB1">
        <w:rPr>
          <w:rFonts w:ascii="Garamond" w:hAnsi="Garamond"/>
          <w:sz w:val="22"/>
          <w:szCs w:val="22"/>
        </w:rPr>
        <w:t xml:space="preserve"> </w:t>
      </w:r>
      <w:r w:rsidR="00841423" w:rsidRPr="00DD1BB1">
        <w:rPr>
          <w:rFonts w:ascii="Garamond" w:hAnsi="Garamond"/>
          <w:sz w:val="22"/>
          <w:szCs w:val="22"/>
        </w:rPr>
        <w:t xml:space="preserve">dotata di organo comune privo di potere di rappresentanza, ovvero rete sprovvista di organo comune, </w:t>
      </w:r>
      <w:r w:rsidR="00672B40" w:rsidRPr="00DD1BB1">
        <w:rPr>
          <w:rFonts w:ascii="Garamond" w:hAnsi="Garamond"/>
          <w:sz w:val="22"/>
          <w:szCs w:val="22"/>
        </w:rPr>
        <w:t xml:space="preserve">oppure rete dotata di organo comune </w:t>
      </w:r>
      <w:r w:rsidR="00FE4C2D" w:rsidRPr="00DD1BB1">
        <w:rPr>
          <w:rFonts w:ascii="Garamond" w:hAnsi="Garamond"/>
          <w:sz w:val="22"/>
          <w:szCs w:val="22"/>
        </w:rPr>
        <w:t>ma sprovvisto dei requisiti di qualificazione</w:t>
      </w:r>
      <w:r w:rsidR="007F15B6" w:rsidRPr="00DD1BB1">
        <w:rPr>
          <w:rFonts w:ascii="Garamond" w:hAnsi="Garamond"/>
          <w:sz w:val="22"/>
          <w:szCs w:val="22"/>
        </w:rPr>
        <w:t xml:space="preserve">, </w:t>
      </w:r>
      <w:r w:rsidR="00841423" w:rsidRPr="00DD1BB1">
        <w:rPr>
          <w:rFonts w:ascii="Garamond" w:hAnsi="Garamond"/>
          <w:sz w:val="22"/>
          <w:szCs w:val="22"/>
        </w:rPr>
        <w:t>così costituito</w:t>
      </w:r>
      <w:r w:rsidR="00A72661" w:rsidRPr="00DD1BB1">
        <w:rPr>
          <w:rFonts w:ascii="Garamond" w:hAnsi="Garamond"/>
          <w:sz w:val="22"/>
          <w:szCs w:val="22"/>
        </w:rPr>
        <w:t>:</w:t>
      </w:r>
    </w:p>
    <w:p w14:paraId="71B52315" w14:textId="5DA26FB2"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lastRenderedPageBreak/>
        <w:t xml:space="preserve">capogruppo mandataria: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dell’impresa retista indicata]</w:t>
      </w:r>
      <w:r w:rsidRPr="00DD1BB1">
        <w:rPr>
          <w:rFonts w:ascii="Garamond" w:hAnsi="Garamond"/>
          <w:sz w:val="22"/>
          <w:szCs w:val="22"/>
        </w:rPr>
        <w:t>;</w:t>
      </w:r>
    </w:p>
    <w:p w14:paraId="4D0FDD94" w14:textId="5CD0FFDA"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mandant</w:t>
      </w:r>
      <w:r w:rsidR="00AA65ED" w:rsidRPr="00DD1BB1">
        <w:rPr>
          <w:rFonts w:ascii="Garamond" w:hAnsi="Garamond"/>
          <w:sz w:val="22"/>
          <w:szCs w:val="22"/>
        </w:rPr>
        <w:t>i</w:t>
      </w:r>
      <w:r w:rsidRPr="00DD1BB1">
        <w:rPr>
          <w:rFonts w:ascii="Garamond" w:hAnsi="Garamond"/>
          <w:sz w:val="22"/>
          <w:szCs w:val="22"/>
        </w:rPr>
        <w:t>/</w:t>
      </w:r>
      <w:r w:rsidR="00AA65ED" w:rsidRPr="00DD1BB1">
        <w:rPr>
          <w:rFonts w:ascii="Garamond" w:hAnsi="Garamond"/>
          <w:sz w:val="22"/>
          <w:szCs w:val="22"/>
        </w:rPr>
        <w:t>e</w:t>
      </w:r>
      <w:r w:rsidR="00A72661" w:rsidRPr="00DD1BB1">
        <w:rPr>
          <w:rFonts w:ascii="Garamond" w:hAnsi="Garamond"/>
          <w:sz w:val="22"/>
          <w:szCs w:val="22"/>
        </w:rPr>
        <w:t>:</w:t>
      </w:r>
      <w:r w:rsidR="00D77CA3" w:rsidRPr="00DD1BB1">
        <w:rPr>
          <w:rFonts w:ascii="Garamond" w:hAnsi="Garamond"/>
          <w:sz w:val="22"/>
          <w:szCs w:val="22"/>
        </w:rPr>
        <w:t xml:space="preserv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00433D55" w:rsidRPr="00DD1BB1">
        <w:rPr>
          <w:rFonts w:ascii="Garamond" w:hAnsi="Garamond"/>
          <w:sz w:val="22"/>
          <w:szCs w:val="22"/>
        </w:rPr>
        <w:t>.</w:t>
      </w:r>
    </w:p>
    <w:p w14:paraId="74309BD7" w14:textId="1BF6054E" w:rsidR="00570E80" w:rsidRPr="00DD1BB1" w:rsidRDefault="00EB274A" w:rsidP="006870A4">
      <w:pPr>
        <w:spacing w:after="240"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1909916891"/>
          <w14:checkbox>
            <w14:checked w14:val="0"/>
            <w14:checkedState w14:val="2612" w14:font="MS Gothic"/>
            <w14:uncheckedState w14:val="2610" w14:font="MS Gothic"/>
          </w14:checkbox>
        </w:sdtPr>
        <w:sdtEndPr/>
        <w:sdtContent>
          <w:r w:rsidR="002C0FD1" w:rsidRPr="00DD1BB1">
            <w:rPr>
              <w:rFonts w:ascii="MS Gothic" w:eastAsia="MS Gothic" w:hAnsi="MS Gothic"/>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00C2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h</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00C22" w:rsidRPr="00DD1BB1">
        <w:rPr>
          <w:rFonts w:ascii="Garamond" w:hAnsi="Garamond"/>
          <w:b/>
          <w:bCs/>
          <w:sz w:val="22"/>
          <w:szCs w:val="22"/>
          <w:u w:val="single"/>
        </w:rPr>
        <w:t>36/2023</w:t>
      </w:r>
      <w:r w:rsidR="00D00C22" w:rsidRPr="00DD1BB1">
        <w:rPr>
          <w:rFonts w:ascii="Garamond" w:hAnsi="Garamond"/>
          <w:sz w:val="22"/>
          <w:szCs w:val="22"/>
        </w:rPr>
        <w:t xml:space="preserve"> </w:t>
      </w:r>
      <w:r w:rsidR="00841423" w:rsidRPr="00DD1BB1">
        <w:rPr>
          <w:rFonts w:ascii="Garamond" w:hAnsi="Garamond"/>
          <w:sz w:val="22"/>
          <w:szCs w:val="22"/>
        </w:rPr>
        <w:t>(gruppo europeo di interesse economico - GEIE)</w:t>
      </w:r>
      <w:r w:rsidR="00EA7761" w:rsidRPr="00DD1BB1">
        <w:rPr>
          <w:rFonts w:ascii="Garamond" w:hAnsi="Garamond"/>
          <w:sz w:val="22"/>
          <w:szCs w:val="22"/>
        </w:rPr>
        <w:t>;</w:t>
      </w:r>
    </w:p>
    <w:p w14:paraId="09E55337" w14:textId="64C9072D" w:rsidR="00D02096" w:rsidRPr="00DD1BB1" w:rsidRDefault="004A692F" w:rsidP="00D02096">
      <w:pPr>
        <w:autoSpaceDE w:val="0"/>
        <w:autoSpaceDN w:val="0"/>
        <w:adjustRightInd w:val="0"/>
        <w:spacing w:line="360" w:lineRule="auto"/>
        <w:ind w:right="-195"/>
        <w:jc w:val="center"/>
        <w:rPr>
          <w:rFonts w:ascii="Garamond" w:hAnsi="Garamond" w:cs="Garamond"/>
          <w:b/>
          <w:sz w:val="22"/>
          <w:szCs w:val="22"/>
        </w:rPr>
      </w:pPr>
      <w:r w:rsidRPr="00DD1BB1">
        <w:rPr>
          <w:rFonts w:ascii="Garamond" w:hAnsi="Garamond" w:cs="Garamond"/>
          <w:b/>
          <w:sz w:val="22"/>
          <w:szCs w:val="22"/>
        </w:rPr>
        <w:t xml:space="preserve">E </w:t>
      </w:r>
      <w:r w:rsidR="00D02096" w:rsidRPr="00DD1BB1">
        <w:rPr>
          <w:rFonts w:ascii="Garamond" w:hAnsi="Garamond" w:cs="Garamond"/>
          <w:b/>
          <w:sz w:val="22"/>
          <w:szCs w:val="22"/>
        </w:rPr>
        <w:t>DICHIARA/DICHIARANO</w:t>
      </w:r>
    </w:p>
    <w:p w14:paraId="3DB6165C" w14:textId="2002C3A8" w:rsidR="00D02096" w:rsidRPr="00DD1BB1" w:rsidRDefault="004A692F" w:rsidP="00DD1BB1">
      <w:pPr>
        <w:autoSpaceDE w:val="0"/>
        <w:autoSpaceDN w:val="0"/>
        <w:adjustRightInd w:val="0"/>
        <w:spacing w:line="360" w:lineRule="auto"/>
        <w:ind w:right="-195"/>
        <w:jc w:val="center"/>
        <w:rPr>
          <w:rFonts w:ascii="Garamond" w:hAnsi="Garamond" w:cs="Garamond"/>
          <w:bCs/>
          <w:i/>
          <w:iCs/>
          <w:color w:val="FF0000"/>
          <w:sz w:val="22"/>
          <w:szCs w:val="22"/>
        </w:rPr>
      </w:pPr>
      <w:r w:rsidRPr="00DD1BB1">
        <w:rPr>
          <w:rFonts w:ascii="Garamond" w:hAnsi="Garamond" w:cs="Garamond"/>
          <w:bCs/>
          <w:i/>
          <w:iCs/>
          <w:color w:val="4472C4" w:themeColor="accent1"/>
          <w:sz w:val="22"/>
          <w:szCs w:val="22"/>
        </w:rPr>
        <w:t>[</w:t>
      </w:r>
      <w:r w:rsidR="00D02096" w:rsidRPr="00DD1BB1">
        <w:rPr>
          <w:rFonts w:ascii="Garamond" w:hAnsi="Garamond" w:cs="Garamond"/>
          <w:bCs/>
          <w:i/>
          <w:iCs/>
          <w:color w:val="4472C4" w:themeColor="accent1"/>
          <w:sz w:val="22"/>
          <w:szCs w:val="22"/>
        </w:rPr>
        <w:t>*nota per la compilazione: barrare il quadrato</w:t>
      </w:r>
      <w:r w:rsidR="00D02096" w:rsidRPr="00DD1BB1">
        <w:rPr>
          <w:rFonts w:ascii="Garamond" w:hAnsi="Garamond"/>
          <w:bCs/>
          <w:i/>
          <w:iCs/>
          <w:color w:val="4472C4" w:themeColor="accent1"/>
          <w:sz w:val="22"/>
          <w:szCs w:val="22"/>
        </w:rPr>
        <w:t xml:space="preserve"> </w:t>
      </w:r>
      <w:sdt>
        <w:sdtPr>
          <w:rPr>
            <w:rFonts w:ascii="Garamond" w:hAnsi="Garamond"/>
            <w:bCs/>
            <w:i/>
            <w:iCs/>
            <w:color w:val="4472C4" w:themeColor="accent1"/>
            <w:sz w:val="22"/>
            <w:szCs w:val="22"/>
          </w:rPr>
          <w:id w:val="1439178606"/>
          <w14:checkbox>
            <w14:checked w14:val="1"/>
            <w14:checkedState w14:val="2612" w14:font="MS Gothic"/>
            <w14:uncheckedState w14:val="2610" w14:font="MS Gothic"/>
          </w14:checkbox>
        </w:sdtPr>
        <w:sdtEndPr/>
        <w:sdtContent>
          <w:r w:rsidR="00D02096" w:rsidRPr="00DD1BB1">
            <w:rPr>
              <w:rFonts w:ascii="MS Gothic" w:eastAsia="MS Gothic" w:hAnsi="MS Gothic"/>
              <w:bCs/>
              <w:i/>
              <w:iCs/>
              <w:color w:val="4472C4" w:themeColor="accent1"/>
              <w:sz w:val="22"/>
              <w:szCs w:val="22"/>
            </w:rPr>
            <w:t>☒</w:t>
          </w:r>
        </w:sdtContent>
      </w:sdt>
      <w:r w:rsidR="00D02096" w:rsidRPr="00DD1BB1">
        <w:rPr>
          <w:rFonts w:ascii="Garamond" w:hAnsi="Garamond" w:cs="Garamond"/>
          <w:bCs/>
          <w:i/>
          <w:iCs/>
          <w:color w:val="4472C4" w:themeColor="accent1"/>
          <w:sz w:val="22"/>
          <w:szCs w:val="22"/>
        </w:rPr>
        <w:t xml:space="preserve"> corrispondente alla dichiarazione da rendere*</w:t>
      </w:r>
      <w:r w:rsidR="007D470B" w:rsidRPr="00DD1BB1">
        <w:rPr>
          <w:rFonts w:ascii="Garamond" w:hAnsi="Garamond" w:cs="Garamond"/>
          <w:bCs/>
          <w:i/>
          <w:iCs/>
          <w:color w:val="4472C4" w:themeColor="accent1"/>
          <w:sz w:val="22"/>
          <w:szCs w:val="22"/>
        </w:rPr>
        <w:t>, compilando soltanto i campi di pertinenza</w:t>
      </w:r>
      <w:r w:rsidRPr="00DD1BB1">
        <w:rPr>
          <w:rFonts w:ascii="Garamond" w:hAnsi="Garamond" w:cs="Garamond"/>
          <w:bCs/>
          <w:i/>
          <w:iCs/>
          <w:color w:val="4472C4" w:themeColor="accent1"/>
          <w:sz w:val="22"/>
          <w:szCs w:val="22"/>
        </w:rPr>
        <w:t>]</w:t>
      </w:r>
    </w:p>
    <w:p w14:paraId="6AA97EB6" w14:textId="7DED2E9F" w:rsidR="00C17496" w:rsidRPr="00DD1BB1" w:rsidRDefault="00C17496" w:rsidP="00C17496">
      <w:pPr>
        <w:spacing w:after="240" w:line="360" w:lineRule="auto"/>
        <w:jc w:val="both"/>
        <w:rPr>
          <w:rFonts w:ascii="Garamond" w:hAnsi="Garamond"/>
          <w:sz w:val="22"/>
          <w:szCs w:val="22"/>
        </w:rPr>
      </w:pPr>
      <w:r w:rsidRPr="00DD1BB1">
        <w:rPr>
          <w:rFonts w:ascii="Garamond" w:hAnsi="Garamond"/>
          <w:sz w:val="22"/>
          <w:szCs w:val="22"/>
        </w:rPr>
        <w:t xml:space="preserve">ai sensi e per gli effetti </w:t>
      </w:r>
      <w:r w:rsidR="0003526D">
        <w:rPr>
          <w:rFonts w:ascii="Garamond" w:hAnsi="Garamond"/>
          <w:sz w:val="22"/>
          <w:szCs w:val="22"/>
        </w:rPr>
        <w:t>degli artt.</w:t>
      </w:r>
      <w:r w:rsidRPr="00DD1BB1">
        <w:rPr>
          <w:rFonts w:ascii="Garamond" w:hAnsi="Garamond"/>
          <w:sz w:val="22"/>
          <w:szCs w:val="22"/>
        </w:rPr>
        <w:t xml:space="preserve"> 46</w:t>
      </w:r>
      <w:r w:rsidR="0003526D">
        <w:rPr>
          <w:rFonts w:ascii="Garamond" w:hAnsi="Garamond"/>
          <w:sz w:val="22"/>
          <w:szCs w:val="22"/>
        </w:rPr>
        <w:t>,</w:t>
      </w:r>
      <w:r w:rsidRPr="00DD1BB1">
        <w:rPr>
          <w:rFonts w:ascii="Garamond" w:hAnsi="Garamond"/>
          <w:sz w:val="22"/>
          <w:szCs w:val="22"/>
        </w:rPr>
        <w:t xml:space="preserve"> 47, 75 e 76 del D.P.R. 445/2000, consapevole</w:t>
      </w:r>
      <w:r w:rsidR="00AA65ED" w:rsidRPr="00DD1BB1">
        <w:rPr>
          <w:rFonts w:ascii="Garamond" w:hAnsi="Garamond"/>
          <w:sz w:val="22"/>
          <w:szCs w:val="22"/>
        </w:rPr>
        <w:t>/i</w:t>
      </w:r>
      <w:r w:rsidRPr="00DD1BB1">
        <w:rPr>
          <w:rFonts w:ascii="Garamond" w:hAnsi="Garamond"/>
          <w:sz w:val="22"/>
          <w:szCs w:val="22"/>
        </w:rPr>
        <w:t xml:space="preserve"> delle responsabilità penali cui può andare incontro nel caso di dichiarazioni mendaci nonché delle conseguenze </w:t>
      </w:r>
      <w:r w:rsidR="003A47F2">
        <w:rPr>
          <w:rFonts w:ascii="Garamond" w:hAnsi="Garamond"/>
          <w:sz w:val="22"/>
          <w:szCs w:val="22"/>
        </w:rPr>
        <w:t>previste d</w:t>
      </w:r>
      <w:r w:rsidRPr="00DD1BB1">
        <w:rPr>
          <w:rFonts w:ascii="Garamond" w:hAnsi="Garamond"/>
          <w:sz w:val="22"/>
          <w:szCs w:val="22"/>
        </w:rPr>
        <w:t>al D.</w:t>
      </w:r>
      <w:r w:rsidR="000C56D0" w:rsidRPr="00DD1BB1">
        <w:rPr>
          <w:rFonts w:ascii="Garamond" w:hAnsi="Garamond"/>
          <w:sz w:val="22"/>
          <w:szCs w:val="22"/>
        </w:rPr>
        <w:t xml:space="preserve"> </w:t>
      </w:r>
      <w:r w:rsidRPr="00DD1BB1">
        <w:rPr>
          <w:rFonts w:ascii="Garamond" w:hAnsi="Garamond"/>
          <w:sz w:val="22"/>
          <w:szCs w:val="22"/>
        </w:rPr>
        <w:t xml:space="preserve">Lgs. 36/2023 </w:t>
      </w:r>
      <w:r w:rsidR="000C56D0" w:rsidRPr="00DD1BB1">
        <w:rPr>
          <w:rFonts w:ascii="Garamond" w:hAnsi="Garamond"/>
          <w:sz w:val="22"/>
          <w:szCs w:val="22"/>
        </w:rPr>
        <w:t xml:space="preserve">(nel seguito, “Codice”) </w:t>
      </w:r>
      <w:r w:rsidRPr="00DD1BB1">
        <w:rPr>
          <w:rFonts w:ascii="Garamond" w:hAnsi="Garamond"/>
          <w:sz w:val="22"/>
          <w:szCs w:val="22"/>
        </w:rPr>
        <w:t xml:space="preserve">e </w:t>
      </w:r>
      <w:r w:rsidR="00430983">
        <w:rPr>
          <w:rFonts w:ascii="Garamond" w:hAnsi="Garamond"/>
          <w:sz w:val="22"/>
          <w:szCs w:val="22"/>
        </w:rPr>
        <w:t>d</w:t>
      </w:r>
      <w:r w:rsidRPr="00DD1BB1">
        <w:rPr>
          <w:rFonts w:ascii="Garamond" w:hAnsi="Garamond"/>
          <w:sz w:val="22"/>
          <w:szCs w:val="22"/>
        </w:rPr>
        <w:t xml:space="preserve">alla normativa vigente </w:t>
      </w:r>
      <w:r w:rsidR="00EF3D72" w:rsidRPr="007923FA">
        <w:rPr>
          <w:rFonts w:ascii="Garamond" w:hAnsi="Garamond"/>
          <w:sz w:val="22"/>
          <w:szCs w:val="22"/>
        </w:rPr>
        <w:t>ai fini della partecipazione alle procedure di affidamento di contratti pubblici</w:t>
      </w:r>
      <w:r w:rsidRPr="00DD1BB1">
        <w:rPr>
          <w:rFonts w:ascii="Garamond" w:hAnsi="Garamond"/>
          <w:sz w:val="22"/>
          <w:szCs w:val="22"/>
        </w:rPr>
        <w:t>,</w:t>
      </w:r>
    </w:p>
    <w:p w14:paraId="16762B05" w14:textId="5627556B" w:rsidR="008C48D1" w:rsidRPr="00DD1BB1" w:rsidRDefault="00CA2665" w:rsidP="001979A4">
      <w:pPr>
        <w:spacing w:after="240" w:line="360" w:lineRule="auto"/>
        <w:ind w:left="284" w:hanging="284"/>
        <w:jc w:val="both"/>
        <w:rPr>
          <w:rFonts w:ascii="Garamond" w:hAnsi="Garamond"/>
          <w:b/>
          <w:bCs/>
          <w:sz w:val="22"/>
          <w:szCs w:val="22"/>
          <w:lang w:val="x-none"/>
        </w:rPr>
      </w:pPr>
      <w:r w:rsidRPr="00DD1BB1">
        <w:rPr>
          <w:rFonts w:ascii="Garamond" w:hAnsi="Garamond"/>
          <w:b/>
          <w:bCs/>
          <w:sz w:val="22"/>
          <w:szCs w:val="22"/>
        </w:rPr>
        <w:t xml:space="preserve">A. </w:t>
      </w:r>
      <w:r w:rsidR="008C48D1" w:rsidRPr="00DD1BB1">
        <w:rPr>
          <w:rFonts w:ascii="Garamond" w:hAnsi="Garamond"/>
          <w:b/>
          <w:bCs/>
          <w:sz w:val="22"/>
          <w:szCs w:val="22"/>
        </w:rPr>
        <w:t>Dichiarazioni</w:t>
      </w:r>
      <w:r w:rsidRPr="00DD1BB1">
        <w:rPr>
          <w:rFonts w:ascii="Garamond" w:hAnsi="Garamond"/>
          <w:b/>
          <w:bCs/>
          <w:sz w:val="22"/>
          <w:szCs w:val="22"/>
        </w:rPr>
        <w:t xml:space="preserve"> in caso di partecipazione in forma associata</w:t>
      </w:r>
      <w:r w:rsidR="001E1AD7" w:rsidRPr="00DD1BB1">
        <w:rPr>
          <w:rStyle w:val="Rimandonotaapidipagina"/>
          <w:rFonts w:ascii="Garamond" w:hAnsi="Garamond"/>
          <w:b/>
          <w:bCs/>
          <w:color w:val="4472C4" w:themeColor="accent1"/>
          <w:sz w:val="22"/>
          <w:szCs w:val="22"/>
        </w:rPr>
        <w:footnoteReference w:id="5"/>
      </w:r>
      <w:r w:rsidRPr="00DD1BB1">
        <w:rPr>
          <w:rFonts w:ascii="Garamond" w:hAnsi="Garamond"/>
          <w:b/>
          <w:bCs/>
          <w:sz w:val="22"/>
          <w:szCs w:val="22"/>
        </w:rPr>
        <w:t>.</w:t>
      </w:r>
    </w:p>
    <w:p w14:paraId="61746E2D" w14:textId="455C33DC" w:rsidR="000E4467" w:rsidRPr="00DD1BB1" w:rsidRDefault="00544364" w:rsidP="00DD546A">
      <w:pPr>
        <w:spacing w:line="360" w:lineRule="auto"/>
        <w:ind w:left="284" w:hanging="284"/>
        <w:jc w:val="both"/>
        <w:rPr>
          <w:rFonts w:ascii="Garamond" w:hAnsi="Garamond"/>
          <w:b/>
          <w:bCs/>
          <w:sz w:val="22"/>
          <w:szCs w:val="22"/>
        </w:rPr>
      </w:pPr>
      <w:r w:rsidRPr="00DD1BB1">
        <w:rPr>
          <w:rFonts w:ascii="Garamond" w:hAnsi="Garamond"/>
          <w:b/>
          <w:bCs/>
          <w:sz w:val="22"/>
          <w:szCs w:val="22"/>
        </w:rPr>
        <w:t xml:space="preserve">1. </w:t>
      </w:r>
      <w:r w:rsidRPr="00DD1BB1">
        <w:rPr>
          <w:rFonts w:ascii="Garamond" w:hAnsi="Garamond"/>
          <w:b/>
          <w:bCs/>
          <w:sz w:val="22"/>
          <w:szCs w:val="22"/>
        </w:rPr>
        <w:tab/>
      </w:r>
      <w:r w:rsidR="00570E80" w:rsidRPr="00DD1BB1">
        <w:rPr>
          <w:rFonts w:ascii="Garamond" w:hAnsi="Garamond"/>
          <w:b/>
          <w:bCs/>
          <w:sz w:val="22"/>
          <w:szCs w:val="22"/>
          <w:u w:val="single"/>
        </w:rPr>
        <w:t>In caso di concorrent</w:t>
      </w:r>
      <w:r w:rsidR="000E4467" w:rsidRPr="00DD1BB1">
        <w:rPr>
          <w:rFonts w:ascii="Garamond" w:hAnsi="Garamond"/>
          <w:b/>
          <w:bCs/>
          <w:sz w:val="22"/>
          <w:szCs w:val="22"/>
          <w:u w:val="single"/>
        </w:rPr>
        <w:t>i</w:t>
      </w:r>
      <w:r w:rsidR="00570E80" w:rsidRPr="00DD1BB1">
        <w:rPr>
          <w:rFonts w:ascii="Garamond" w:hAnsi="Garamond"/>
          <w:b/>
          <w:bCs/>
          <w:sz w:val="22"/>
          <w:szCs w:val="22"/>
          <w:u w:val="single"/>
        </w:rPr>
        <w:t xml:space="preserve"> plurisoggettiv</w:t>
      </w:r>
      <w:r w:rsidR="000E4467" w:rsidRPr="00DD1BB1">
        <w:rPr>
          <w:rFonts w:ascii="Garamond" w:hAnsi="Garamond"/>
          <w:b/>
          <w:bCs/>
          <w:sz w:val="22"/>
          <w:szCs w:val="22"/>
          <w:u w:val="single"/>
        </w:rPr>
        <w:t xml:space="preserve">i di cui all’art. </w:t>
      </w:r>
      <w:r w:rsidR="00021286" w:rsidRPr="00DD1BB1">
        <w:rPr>
          <w:rFonts w:ascii="Garamond" w:hAnsi="Garamond"/>
          <w:b/>
          <w:bCs/>
          <w:sz w:val="22"/>
          <w:szCs w:val="22"/>
          <w:u w:val="single"/>
        </w:rPr>
        <w:t>65</w:t>
      </w:r>
      <w:r w:rsidR="000E4467" w:rsidRPr="00DD1BB1">
        <w:rPr>
          <w:rFonts w:ascii="Garamond" w:hAnsi="Garamond"/>
          <w:b/>
          <w:bCs/>
          <w:sz w:val="22"/>
          <w:szCs w:val="22"/>
          <w:u w:val="single"/>
        </w:rPr>
        <w:t xml:space="preserve">, comma 2, lett. </w:t>
      </w:r>
      <w:r w:rsidR="00CD4A30" w:rsidRPr="00DD1BB1">
        <w:rPr>
          <w:rFonts w:ascii="Garamond" w:hAnsi="Garamond"/>
          <w:b/>
          <w:bCs/>
          <w:sz w:val="22"/>
          <w:szCs w:val="22"/>
          <w:u w:val="single"/>
        </w:rPr>
        <w:t>e</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f</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g</w:t>
      </w:r>
      <w:r w:rsidR="00D366EC" w:rsidRPr="00DD1BB1">
        <w:rPr>
          <w:rFonts w:ascii="Garamond" w:hAnsi="Garamond"/>
          <w:b/>
          <w:bCs/>
          <w:sz w:val="22"/>
          <w:szCs w:val="22"/>
          <w:u w:val="single"/>
        </w:rPr>
        <w:t xml:space="preserve">) e </w:t>
      </w:r>
      <w:r w:rsidR="00CD4A30" w:rsidRPr="00DD1BB1">
        <w:rPr>
          <w:rFonts w:ascii="Garamond" w:hAnsi="Garamond"/>
          <w:b/>
          <w:bCs/>
          <w:sz w:val="22"/>
          <w:szCs w:val="22"/>
          <w:u w:val="single"/>
        </w:rPr>
        <w:t>h</w:t>
      </w:r>
      <w:r w:rsidR="000E4467" w:rsidRPr="00DD1BB1">
        <w:rPr>
          <w:rFonts w:ascii="Garamond" w:hAnsi="Garamond"/>
          <w:b/>
          <w:bCs/>
          <w:sz w:val="22"/>
          <w:szCs w:val="22"/>
          <w:u w:val="single"/>
        </w:rPr>
        <w:t xml:space="preserve">) </w:t>
      </w:r>
      <w:r w:rsidR="00DE1729" w:rsidRPr="00DE1729">
        <w:rPr>
          <w:rFonts w:ascii="Garamond" w:hAnsi="Garamond"/>
          <w:b/>
          <w:bCs/>
          <w:sz w:val="22"/>
          <w:szCs w:val="22"/>
          <w:u w:val="single"/>
        </w:rPr>
        <w:t>e di cui all’articolo 66, comma 1, lett. a) e f), del Codice</w:t>
      </w:r>
      <w:r w:rsidR="0009144A" w:rsidRPr="00DD1BB1">
        <w:rPr>
          <w:rFonts w:ascii="Garamond" w:hAnsi="Garamond"/>
          <w:b/>
          <w:bCs/>
          <w:sz w:val="22"/>
          <w:szCs w:val="22"/>
          <w:u w:val="single"/>
        </w:rPr>
        <w:t>,</w:t>
      </w:r>
      <w:r w:rsidR="00CD4A30" w:rsidRPr="00DD1BB1">
        <w:rPr>
          <w:rFonts w:ascii="Garamond" w:hAnsi="Garamond"/>
          <w:b/>
          <w:bCs/>
          <w:sz w:val="22"/>
          <w:szCs w:val="22"/>
          <w:u w:val="single"/>
        </w:rPr>
        <w:t xml:space="preserve"> </w:t>
      </w:r>
      <w:r w:rsidR="0009144A" w:rsidRPr="00DD1BB1">
        <w:rPr>
          <w:rFonts w:ascii="Garamond" w:hAnsi="Garamond"/>
          <w:b/>
          <w:bCs/>
          <w:sz w:val="22"/>
          <w:szCs w:val="22"/>
          <w:u w:val="single"/>
        </w:rPr>
        <w:t xml:space="preserve">costituiti e/o costituendi </w:t>
      </w:r>
      <w:r w:rsidR="00570E80" w:rsidRPr="00DD1BB1">
        <w:rPr>
          <w:rFonts w:ascii="Garamond" w:hAnsi="Garamond"/>
          <w:b/>
          <w:bCs/>
          <w:sz w:val="22"/>
          <w:szCs w:val="22"/>
        </w:rPr>
        <w:t xml:space="preserve">(RTI, </w:t>
      </w:r>
      <w:r w:rsidR="000E4467" w:rsidRPr="00DD1BB1">
        <w:rPr>
          <w:rFonts w:ascii="Garamond" w:hAnsi="Garamond"/>
          <w:b/>
          <w:bCs/>
          <w:sz w:val="22"/>
          <w:szCs w:val="22"/>
        </w:rPr>
        <w:t xml:space="preserve">Consorzi ordinari di concorrenti, </w:t>
      </w:r>
      <w:r w:rsidR="00570E80" w:rsidRPr="00DD1BB1">
        <w:rPr>
          <w:rFonts w:ascii="Garamond" w:hAnsi="Garamond"/>
          <w:b/>
          <w:bCs/>
          <w:sz w:val="22"/>
          <w:szCs w:val="22"/>
        </w:rPr>
        <w:t>Reti di Imprese, GEIE)</w:t>
      </w:r>
      <w:r w:rsidR="00514DE5" w:rsidRPr="00DD1BB1">
        <w:rPr>
          <w:rFonts w:ascii="Garamond" w:hAnsi="Garamond"/>
          <w:b/>
          <w:bCs/>
          <w:sz w:val="22"/>
          <w:szCs w:val="22"/>
          <w:u w:val="single"/>
        </w:rPr>
        <w:t>:</w:t>
      </w:r>
    </w:p>
    <w:p w14:paraId="70DA3269" w14:textId="41EBACA1" w:rsidR="006F21D3" w:rsidRPr="00DD1BB1" w:rsidRDefault="00514DE5" w:rsidP="00EA620F">
      <w:pPr>
        <w:pStyle w:val="Paragrafoelenco"/>
        <w:numPr>
          <w:ilvl w:val="0"/>
          <w:numId w:val="15"/>
        </w:numPr>
        <w:spacing w:line="360" w:lineRule="auto"/>
        <w:ind w:right="88" w:hanging="490"/>
        <w:jc w:val="both"/>
        <w:rPr>
          <w:rFonts w:ascii="Garamond" w:hAnsi="Garamond"/>
          <w:sz w:val="22"/>
          <w:szCs w:val="22"/>
        </w:rPr>
      </w:pPr>
      <w:r w:rsidRPr="00DD1BB1">
        <w:rPr>
          <w:rFonts w:ascii="Garamond" w:hAnsi="Garamond"/>
          <w:sz w:val="22"/>
          <w:szCs w:val="22"/>
        </w:rPr>
        <w:t xml:space="preserve">che </w:t>
      </w:r>
      <w:r w:rsidR="00570E80" w:rsidRPr="00DD1BB1">
        <w:rPr>
          <w:rFonts w:ascii="Garamond" w:hAnsi="Garamond"/>
          <w:sz w:val="22"/>
          <w:szCs w:val="22"/>
        </w:rPr>
        <w:t>le parti/</w:t>
      </w:r>
      <w:r w:rsidR="005F5882" w:rsidRPr="00DD1BB1">
        <w:rPr>
          <w:rFonts w:ascii="Garamond" w:hAnsi="Garamond"/>
          <w:sz w:val="22"/>
          <w:szCs w:val="22"/>
        </w:rPr>
        <w:t>percentuali</w:t>
      </w:r>
      <w:r w:rsidR="00570E80" w:rsidRPr="00DD1BB1">
        <w:rPr>
          <w:rFonts w:ascii="Garamond" w:hAnsi="Garamond"/>
          <w:sz w:val="22"/>
          <w:szCs w:val="22"/>
        </w:rPr>
        <w:t xml:space="preserve"> di attività </w:t>
      </w:r>
      <w:r w:rsidR="007F50D1" w:rsidRPr="00DD1BB1">
        <w:rPr>
          <w:rFonts w:ascii="Garamond" w:hAnsi="Garamond"/>
          <w:sz w:val="22"/>
          <w:szCs w:val="22"/>
        </w:rPr>
        <w:t>che verranno eseguite</w:t>
      </w:r>
      <w:r w:rsidR="00570E80" w:rsidRPr="00DD1BB1">
        <w:rPr>
          <w:rFonts w:ascii="Garamond" w:hAnsi="Garamond"/>
          <w:sz w:val="22"/>
          <w:szCs w:val="22"/>
        </w:rPr>
        <w:t xml:space="preserve"> da ciascuna impresa</w:t>
      </w:r>
      <w:r w:rsidR="007F50D1" w:rsidRPr="00DD1BB1">
        <w:rPr>
          <w:rFonts w:ascii="Garamond" w:hAnsi="Garamond"/>
          <w:sz w:val="22"/>
          <w:szCs w:val="22"/>
        </w:rPr>
        <w:t xml:space="preserve"> – con impegno di quest</w:t>
      </w:r>
      <w:r w:rsidR="009F72B9" w:rsidRPr="00DD1BB1">
        <w:rPr>
          <w:rFonts w:ascii="Garamond" w:hAnsi="Garamond"/>
          <w:sz w:val="22"/>
          <w:szCs w:val="22"/>
        </w:rPr>
        <w:t>e a realizzarle –</w:t>
      </w:r>
      <w:r w:rsidRPr="00DD1BB1">
        <w:rPr>
          <w:rFonts w:ascii="Garamond" w:hAnsi="Garamond"/>
          <w:sz w:val="22"/>
          <w:szCs w:val="22"/>
        </w:rPr>
        <w:t xml:space="preserve"> sono le seguenti</w:t>
      </w:r>
      <w:r w:rsidR="00570E80" w:rsidRPr="00DD1BB1">
        <w:rPr>
          <w:rFonts w:ascii="Garamond" w:hAnsi="Garamond"/>
          <w:sz w:val="22"/>
          <w:szCs w:val="22"/>
        </w:rPr>
        <w:t xml:space="preserve">: </w:t>
      </w:r>
    </w:p>
    <w:p w14:paraId="2D08C9F0" w14:textId="4AC87196" w:rsidR="00570E80" w:rsidRPr="00DD1BB1" w:rsidRDefault="00570E80" w:rsidP="00514DE5">
      <w:pPr>
        <w:pStyle w:val="Paragrafoelenco"/>
        <w:numPr>
          <w:ilvl w:val="0"/>
          <w:numId w:val="16"/>
        </w:numPr>
        <w:spacing w:line="360" w:lineRule="auto"/>
        <w:ind w:right="88"/>
        <w:jc w:val="both"/>
        <w:rPr>
          <w:rFonts w:ascii="Garamond" w:hAnsi="Garamond"/>
          <w:sz w:val="22"/>
          <w:szCs w:val="22"/>
        </w:rPr>
      </w:pPr>
      <w:r w:rsidRPr="00DD1BB1">
        <w:rPr>
          <w:rFonts w:ascii="Garamond" w:hAnsi="Garamond"/>
          <w:sz w:val="22"/>
          <w:szCs w:val="22"/>
        </w:rPr>
        <w:t xml:space="preserve">la Mandataria/capogruppo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w:t>
      </w:r>
    </w:p>
    <w:p w14:paraId="4537D487" w14:textId="6C5F99BA" w:rsidR="00570E80" w:rsidRPr="00DD1BB1" w:rsidRDefault="00570E80" w:rsidP="00EA620F">
      <w:pPr>
        <w:pStyle w:val="Paragrafoelenco"/>
        <w:numPr>
          <w:ilvl w:val="0"/>
          <w:numId w:val="16"/>
        </w:numPr>
        <w:spacing w:after="240" w:line="360" w:lineRule="auto"/>
        <w:ind w:right="88"/>
        <w:jc w:val="both"/>
        <w:rPr>
          <w:rFonts w:ascii="Garamond" w:hAnsi="Garamond"/>
          <w:sz w:val="22"/>
          <w:szCs w:val="22"/>
        </w:rPr>
      </w:pPr>
      <w:r w:rsidRPr="00DD1BB1">
        <w:rPr>
          <w:rFonts w:ascii="Garamond" w:hAnsi="Garamond"/>
          <w:sz w:val="22"/>
          <w:szCs w:val="22"/>
        </w:rPr>
        <w:t xml:space="preserve">l’impresa Mandante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006F21D3" w:rsidRPr="00DD1BB1">
        <w:rPr>
          <w:rFonts w:ascii="Garamond" w:hAnsi="Garamond" w:cs="Arial"/>
          <w:b/>
          <w:sz w:val="22"/>
          <w:szCs w:val="22"/>
        </w:rPr>
        <w:t xml:space="preserve"> </w:t>
      </w:r>
      <w:r w:rsidRPr="00DD1BB1">
        <w:rPr>
          <w:rFonts w:ascii="Garamond" w:hAnsi="Garamond"/>
          <w:sz w:val="22"/>
          <w:szCs w:val="22"/>
        </w:rPr>
        <w:t xml:space="preserve">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 </w:t>
      </w:r>
      <w:r w:rsidR="00B9502E" w:rsidRPr="00DD1BB1">
        <w:rPr>
          <w:rFonts w:ascii="Garamond" w:hAnsi="Garamond"/>
          <w:i/>
          <w:color w:val="4472C4" w:themeColor="accent1"/>
          <w:sz w:val="22"/>
          <w:szCs w:val="22"/>
        </w:rPr>
        <w:t>[</w:t>
      </w:r>
      <w:r w:rsidRPr="00DD1BB1">
        <w:rPr>
          <w:rFonts w:ascii="Garamond" w:hAnsi="Garamond"/>
          <w:i/>
          <w:color w:val="4472C4" w:themeColor="accent1"/>
          <w:sz w:val="22"/>
          <w:szCs w:val="22"/>
        </w:rPr>
        <w:t>ripetere questo punto per tutte le mandanti costituenti il raggruppamento/concorrente plurisoggettivo</w:t>
      </w:r>
      <w:r w:rsidR="00B9502E" w:rsidRPr="00DD1BB1">
        <w:rPr>
          <w:rFonts w:ascii="Garamond" w:hAnsi="Garamond"/>
          <w:i/>
          <w:color w:val="4472C4" w:themeColor="accent1"/>
          <w:sz w:val="22"/>
          <w:szCs w:val="22"/>
        </w:rPr>
        <w:t>]</w:t>
      </w:r>
      <w:r w:rsidR="003C1DEC" w:rsidRPr="00DD1BB1">
        <w:rPr>
          <w:rFonts w:ascii="Garamond" w:hAnsi="Garamond"/>
          <w:sz w:val="22"/>
          <w:szCs w:val="22"/>
        </w:rPr>
        <w:t>.</w:t>
      </w:r>
      <w:r w:rsidRPr="00DD1BB1">
        <w:rPr>
          <w:rFonts w:ascii="Garamond" w:hAnsi="Garamond"/>
          <w:sz w:val="22"/>
          <w:szCs w:val="22"/>
        </w:rPr>
        <w:t xml:space="preserve"> </w:t>
      </w:r>
    </w:p>
    <w:p w14:paraId="0E0269B6" w14:textId="06E2478A" w:rsidR="007A73B2" w:rsidRPr="00DD1BB1" w:rsidRDefault="00544364" w:rsidP="001979A4">
      <w:pPr>
        <w:spacing w:line="360" w:lineRule="auto"/>
        <w:ind w:left="284" w:right="88" w:hanging="284"/>
        <w:jc w:val="both"/>
        <w:rPr>
          <w:rFonts w:ascii="Garamond" w:hAnsi="Garamond"/>
          <w:sz w:val="22"/>
          <w:szCs w:val="22"/>
        </w:rPr>
      </w:pPr>
      <w:r w:rsidRPr="00DD1BB1">
        <w:rPr>
          <w:rFonts w:ascii="Garamond" w:hAnsi="Garamond"/>
          <w:b/>
          <w:bCs/>
          <w:sz w:val="22"/>
          <w:szCs w:val="22"/>
        </w:rPr>
        <w:t>2.</w:t>
      </w:r>
      <w:r w:rsidRPr="00DD1BB1">
        <w:rPr>
          <w:rFonts w:ascii="Garamond" w:hAnsi="Garamond"/>
          <w:b/>
          <w:bCs/>
          <w:sz w:val="22"/>
          <w:szCs w:val="22"/>
        </w:rPr>
        <w:tab/>
      </w:r>
      <w:bookmarkStart w:id="3" w:name="_Hlk157161629"/>
      <w:r w:rsidR="007A73B2" w:rsidRPr="00DD1BB1">
        <w:rPr>
          <w:rFonts w:ascii="Garamond" w:hAnsi="Garamond"/>
          <w:b/>
          <w:bCs/>
          <w:sz w:val="22"/>
          <w:szCs w:val="22"/>
          <w:u w:val="single"/>
        </w:rPr>
        <w:t>In caso di concorrenti plurisoggettivi</w:t>
      </w:r>
      <w:r w:rsidR="007A73B2" w:rsidRPr="00DD1BB1">
        <w:rPr>
          <w:b/>
          <w:bCs/>
          <w:sz w:val="22"/>
          <w:szCs w:val="22"/>
          <w:u w:val="single"/>
        </w:rPr>
        <w:t xml:space="preserve"> </w:t>
      </w:r>
      <w:r w:rsidR="007A73B2" w:rsidRPr="00DD1BB1">
        <w:rPr>
          <w:rFonts w:ascii="Garamond" w:hAnsi="Garamond"/>
          <w:b/>
          <w:bCs/>
          <w:sz w:val="22"/>
          <w:szCs w:val="22"/>
          <w:u w:val="single"/>
        </w:rPr>
        <w:t xml:space="preserve">di cui all’art. 65, comma 2, lett. e), f), g) e h) </w:t>
      </w:r>
      <w:r w:rsidR="00FF0AF0" w:rsidRPr="00DE1729">
        <w:rPr>
          <w:rFonts w:ascii="Garamond" w:hAnsi="Garamond"/>
          <w:b/>
          <w:bCs/>
          <w:sz w:val="22"/>
          <w:szCs w:val="22"/>
          <w:u w:val="single"/>
        </w:rPr>
        <w:t>e di cui all’articolo 66, comma 1, lett. a) e f), del Codice</w:t>
      </w:r>
      <w:r w:rsidR="006D5557" w:rsidRPr="00DD1BB1">
        <w:rPr>
          <w:rFonts w:ascii="Garamond" w:hAnsi="Garamond"/>
          <w:b/>
          <w:bCs/>
          <w:sz w:val="22"/>
          <w:szCs w:val="22"/>
          <w:u w:val="single"/>
        </w:rPr>
        <w:t>,</w:t>
      </w:r>
      <w:r w:rsidR="009D1A67" w:rsidRPr="00DD1BB1">
        <w:rPr>
          <w:rFonts w:ascii="Garamond" w:hAnsi="Garamond"/>
          <w:b/>
          <w:bCs/>
          <w:sz w:val="22"/>
          <w:szCs w:val="22"/>
          <w:u w:val="single"/>
        </w:rPr>
        <w:t xml:space="preserve"> non ancora costituiti</w:t>
      </w:r>
      <w:r w:rsidR="00A80EDB" w:rsidRPr="00DD1BB1">
        <w:rPr>
          <w:rFonts w:ascii="Garamond" w:hAnsi="Garamond"/>
          <w:b/>
          <w:bCs/>
          <w:sz w:val="22"/>
          <w:szCs w:val="22"/>
        </w:rPr>
        <w:t xml:space="preserve"> (RTI, Consorzi ordinari di concorrenti, Reti di Imprese, GEIE)</w:t>
      </w:r>
      <w:r w:rsidR="0009144A" w:rsidRPr="00DD1BB1">
        <w:rPr>
          <w:rFonts w:ascii="Garamond" w:hAnsi="Garamond"/>
          <w:b/>
          <w:bCs/>
          <w:sz w:val="22"/>
          <w:szCs w:val="22"/>
          <w:u w:val="single"/>
        </w:rPr>
        <w:t>:</w:t>
      </w:r>
    </w:p>
    <w:p w14:paraId="54A84809" w14:textId="5592E026" w:rsidR="00A80EDB" w:rsidRPr="00DD1BB1" w:rsidRDefault="00921880" w:rsidP="00921880">
      <w:pPr>
        <w:pStyle w:val="Paragrafoelenco"/>
        <w:numPr>
          <w:ilvl w:val="0"/>
          <w:numId w:val="15"/>
        </w:numPr>
        <w:spacing w:line="360" w:lineRule="auto"/>
        <w:ind w:right="88"/>
        <w:jc w:val="both"/>
        <w:rPr>
          <w:rFonts w:ascii="Garamond" w:hAnsi="Garamond"/>
          <w:sz w:val="22"/>
          <w:szCs w:val="22"/>
        </w:rPr>
      </w:pPr>
      <w:r w:rsidRPr="00DD1BB1">
        <w:rPr>
          <w:rFonts w:ascii="Garamond" w:hAnsi="Garamond"/>
          <w:sz w:val="22"/>
          <w:szCs w:val="22"/>
        </w:rPr>
        <w:t xml:space="preserve">che, in caso di aggiudicazione, sarà conferito mandato speciale con rappresentanza o funzioni di capogruppo a </w:t>
      </w:r>
      <w:r w:rsidR="00EF4EC8" w:rsidRPr="00DD1BB1">
        <w:rPr>
          <w:rFonts w:ascii="Garamond" w:hAnsi="Garamond" w:cs="Arial"/>
          <w:b/>
          <w:sz w:val="22"/>
          <w:szCs w:val="22"/>
          <w:highlight w:val="lightGray"/>
        </w:rPr>
        <w:fldChar w:fldCharType="begin">
          <w:ffData>
            <w:name w:val="Testo657"/>
            <w:enabled/>
            <w:calcOnExit w:val="0"/>
            <w:textInput/>
          </w:ffData>
        </w:fldChar>
      </w:r>
      <w:r w:rsidR="00EF4EC8" w:rsidRPr="00DD1BB1">
        <w:rPr>
          <w:rFonts w:ascii="Garamond" w:hAnsi="Garamond" w:cs="Arial"/>
          <w:b/>
          <w:sz w:val="22"/>
          <w:szCs w:val="22"/>
          <w:highlight w:val="lightGray"/>
        </w:rPr>
        <w:instrText xml:space="preserve"> FORMTEXT </w:instrText>
      </w:r>
      <w:r w:rsidR="00EF4EC8" w:rsidRPr="00DD1BB1">
        <w:rPr>
          <w:rFonts w:ascii="Garamond" w:hAnsi="Garamond" w:cs="Arial"/>
          <w:b/>
          <w:sz w:val="22"/>
          <w:szCs w:val="22"/>
          <w:highlight w:val="lightGray"/>
        </w:rPr>
      </w:r>
      <w:r w:rsidR="00EF4EC8" w:rsidRPr="00DD1BB1">
        <w:rPr>
          <w:rFonts w:ascii="Garamond" w:hAnsi="Garamond" w:cs="Arial"/>
          <w:b/>
          <w:sz w:val="22"/>
          <w:szCs w:val="22"/>
          <w:highlight w:val="lightGray"/>
        </w:rPr>
        <w:fldChar w:fldCharType="separate"/>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ascii="Garamond" w:hAnsi="Garamond" w:cs="Arial"/>
          <w:b/>
          <w:sz w:val="22"/>
          <w:szCs w:val="22"/>
          <w:highlight w:val="lightGray"/>
        </w:rPr>
        <w:fldChar w:fldCharType="end"/>
      </w:r>
      <w:r w:rsidRPr="00DD1BB1">
        <w:rPr>
          <w:rFonts w:ascii="Garamond" w:hAnsi="Garamond"/>
          <w:sz w:val="22"/>
          <w:szCs w:val="22"/>
        </w:rPr>
        <w:t>;</w:t>
      </w:r>
    </w:p>
    <w:p w14:paraId="09E11ECE" w14:textId="79D75270" w:rsidR="00570E80" w:rsidRPr="00DD1BB1" w:rsidRDefault="000E4467" w:rsidP="00583A24">
      <w:pPr>
        <w:pStyle w:val="Paragrafoelenco"/>
        <w:numPr>
          <w:ilvl w:val="0"/>
          <w:numId w:val="15"/>
        </w:numPr>
        <w:spacing w:after="240" w:line="360" w:lineRule="auto"/>
        <w:ind w:right="88" w:hanging="490"/>
        <w:jc w:val="both"/>
        <w:rPr>
          <w:rFonts w:ascii="Garamond" w:hAnsi="Garamond"/>
          <w:sz w:val="22"/>
          <w:szCs w:val="22"/>
        </w:rPr>
      </w:pPr>
      <w:r w:rsidRPr="00DD1BB1">
        <w:rPr>
          <w:rFonts w:ascii="Garamond" w:hAnsi="Garamond"/>
          <w:sz w:val="22"/>
          <w:szCs w:val="22"/>
        </w:rPr>
        <w:t xml:space="preserve">di </w:t>
      </w:r>
      <w:r w:rsidR="00594477" w:rsidRPr="00DD1BB1">
        <w:rPr>
          <w:rFonts w:ascii="Garamond" w:hAnsi="Garamond"/>
          <w:sz w:val="22"/>
          <w:szCs w:val="22"/>
        </w:rPr>
        <w:t>impegnarsi</w:t>
      </w:r>
      <w:r w:rsidRPr="00DD1BB1">
        <w:rPr>
          <w:rFonts w:ascii="Garamond" w:hAnsi="Garamond"/>
          <w:sz w:val="22"/>
          <w:szCs w:val="22"/>
        </w:rPr>
        <w:t xml:space="preserve">, </w:t>
      </w:r>
      <w:r w:rsidR="00570E80" w:rsidRPr="00DD1BB1">
        <w:rPr>
          <w:rFonts w:ascii="Garamond" w:hAnsi="Garamond"/>
          <w:sz w:val="22"/>
          <w:szCs w:val="22"/>
        </w:rPr>
        <w:t>in caso di aggiudicazione</w:t>
      </w:r>
      <w:r w:rsidRPr="00DD1BB1">
        <w:rPr>
          <w:rFonts w:ascii="Garamond" w:hAnsi="Garamond"/>
          <w:sz w:val="22"/>
          <w:szCs w:val="22"/>
        </w:rPr>
        <w:t>,</w:t>
      </w:r>
      <w:r w:rsidR="00570E80" w:rsidRPr="00DD1BB1">
        <w:rPr>
          <w:rFonts w:ascii="Garamond" w:hAnsi="Garamond"/>
          <w:sz w:val="22"/>
          <w:szCs w:val="22"/>
        </w:rPr>
        <w:t xml:space="preserve"> ad uniformarsi alla disciplina vigente con riguardo ai raggruppamenti temporanei o consorzi o GEIE </w:t>
      </w:r>
      <w:r w:rsidR="00984683" w:rsidRPr="00DD1BB1">
        <w:rPr>
          <w:rFonts w:ascii="Garamond" w:hAnsi="Garamond"/>
          <w:sz w:val="22"/>
          <w:szCs w:val="22"/>
        </w:rPr>
        <w:t xml:space="preserve">ai sensi dell’art. 68 del Codice, </w:t>
      </w:r>
      <w:r w:rsidR="0095393D" w:rsidRPr="00DD1BB1">
        <w:rPr>
          <w:rFonts w:ascii="Garamond" w:hAnsi="Garamond"/>
          <w:sz w:val="22"/>
          <w:szCs w:val="22"/>
        </w:rPr>
        <w:t>conferendo</w:t>
      </w:r>
      <w:r w:rsidR="00570E80" w:rsidRPr="00DD1BB1">
        <w:rPr>
          <w:rFonts w:ascii="Garamond" w:hAnsi="Garamond"/>
          <w:sz w:val="22"/>
          <w:szCs w:val="22"/>
        </w:rPr>
        <w:t xml:space="preserve"> mandato </w:t>
      </w:r>
      <w:r w:rsidR="003C1DEC" w:rsidRPr="00DD1BB1">
        <w:rPr>
          <w:rFonts w:ascii="Garamond" w:hAnsi="Garamond"/>
          <w:sz w:val="22"/>
          <w:szCs w:val="22"/>
        </w:rPr>
        <w:t xml:space="preserve">collettivo </w:t>
      </w:r>
      <w:r w:rsidR="00570E80" w:rsidRPr="00DD1BB1">
        <w:rPr>
          <w:rFonts w:ascii="Garamond" w:hAnsi="Garamond"/>
          <w:sz w:val="22"/>
          <w:szCs w:val="22"/>
        </w:rPr>
        <w:t xml:space="preserve">speciale con rappresentanza </w:t>
      </w:r>
      <w:r w:rsidR="00FF0548" w:rsidRPr="00DD1BB1">
        <w:rPr>
          <w:rFonts w:ascii="Garamond" w:hAnsi="Garamond"/>
          <w:sz w:val="22"/>
          <w:szCs w:val="22"/>
        </w:rPr>
        <w:t>all’impresa</w:t>
      </w:r>
      <w:r w:rsidR="00514DE5" w:rsidRPr="00DD1BB1">
        <w:rPr>
          <w:rFonts w:ascii="Garamond" w:hAnsi="Garamond"/>
          <w:sz w:val="22"/>
          <w:szCs w:val="22"/>
        </w:rPr>
        <w:t xml:space="preserve"> </w:t>
      </w:r>
      <w:r w:rsidR="00514DE5" w:rsidRPr="00DD1BB1">
        <w:rPr>
          <w:rFonts w:ascii="Garamond" w:hAnsi="Garamond" w:cs="Arial"/>
          <w:b/>
          <w:sz w:val="22"/>
          <w:szCs w:val="22"/>
          <w:highlight w:val="lightGray"/>
        </w:rPr>
        <w:fldChar w:fldCharType="begin">
          <w:ffData>
            <w:name w:val="Testo657"/>
            <w:enabled/>
            <w:calcOnExit w:val="0"/>
            <w:textInput/>
          </w:ffData>
        </w:fldChar>
      </w:r>
      <w:r w:rsidR="00514DE5" w:rsidRPr="00DD1BB1">
        <w:rPr>
          <w:rFonts w:ascii="Garamond" w:hAnsi="Garamond" w:cs="Arial"/>
          <w:b/>
          <w:sz w:val="22"/>
          <w:szCs w:val="22"/>
          <w:highlight w:val="lightGray"/>
        </w:rPr>
        <w:instrText xml:space="preserve"> FORMTEXT </w:instrText>
      </w:r>
      <w:r w:rsidR="00514DE5" w:rsidRPr="00DD1BB1">
        <w:rPr>
          <w:rFonts w:ascii="Garamond" w:hAnsi="Garamond" w:cs="Arial"/>
          <w:b/>
          <w:sz w:val="22"/>
          <w:szCs w:val="22"/>
          <w:highlight w:val="lightGray"/>
        </w:rPr>
      </w:r>
      <w:r w:rsidR="00514DE5" w:rsidRPr="00DD1BB1">
        <w:rPr>
          <w:rFonts w:ascii="Garamond" w:hAnsi="Garamond" w:cs="Arial"/>
          <w:b/>
          <w:sz w:val="22"/>
          <w:szCs w:val="22"/>
          <w:highlight w:val="lightGray"/>
        </w:rPr>
        <w:fldChar w:fldCharType="separate"/>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ascii="Garamond" w:hAnsi="Garamond" w:cs="Arial"/>
          <w:b/>
          <w:sz w:val="22"/>
          <w:szCs w:val="22"/>
          <w:highlight w:val="lightGray"/>
        </w:rPr>
        <w:fldChar w:fldCharType="end"/>
      </w:r>
      <w:r w:rsidR="00514DE5" w:rsidRPr="00DD1BB1">
        <w:rPr>
          <w:rFonts w:ascii="Garamond" w:hAnsi="Garamond" w:cs="Arial"/>
          <w:b/>
          <w:sz w:val="22"/>
          <w:szCs w:val="22"/>
        </w:rPr>
        <w:t xml:space="preserve"> </w:t>
      </w:r>
      <w:r w:rsidR="00C6162E" w:rsidRPr="00DD1BB1">
        <w:rPr>
          <w:rFonts w:ascii="Garamond" w:hAnsi="Garamond" w:cs="Arial"/>
          <w:bCs/>
          <w:sz w:val="22"/>
          <w:szCs w:val="22"/>
        </w:rPr>
        <w:t>qualificata</w:t>
      </w:r>
      <w:r w:rsidR="00514DE5" w:rsidRPr="00DD1BB1">
        <w:rPr>
          <w:rFonts w:ascii="Garamond" w:hAnsi="Garamond" w:cs="Arial"/>
          <w:bCs/>
          <w:sz w:val="22"/>
          <w:szCs w:val="22"/>
        </w:rPr>
        <w:t xml:space="preserve"> </w:t>
      </w:r>
      <w:r w:rsidR="00514DE5" w:rsidRPr="00DD1BB1">
        <w:rPr>
          <w:rFonts w:ascii="Garamond" w:hAnsi="Garamond" w:cs="Arial"/>
          <w:bCs/>
          <w:sz w:val="22"/>
          <w:szCs w:val="22"/>
        </w:rPr>
        <w:lastRenderedPageBreak/>
        <w:t>come capogruppo/mandataria</w:t>
      </w:r>
      <w:r w:rsidR="006C0E29" w:rsidRPr="00DD1BB1">
        <w:rPr>
          <w:rFonts w:ascii="Garamond" w:hAnsi="Garamond" w:cs="Arial"/>
          <w:bCs/>
          <w:sz w:val="22"/>
          <w:szCs w:val="22"/>
        </w:rPr>
        <w:t>, che stipulerà il contratto in nome e per conto delle mandanti/consorziat</w:t>
      </w:r>
      <w:r w:rsidR="003C1DEC" w:rsidRPr="00DD1BB1">
        <w:rPr>
          <w:rFonts w:ascii="Garamond" w:hAnsi="Garamond" w:cs="Arial"/>
          <w:bCs/>
          <w:sz w:val="22"/>
          <w:szCs w:val="22"/>
        </w:rPr>
        <w:t>e</w:t>
      </w:r>
      <w:r w:rsidR="00514DE5" w:rsidRPr="00DD1BB1">
        <w:rPr>
          <w:rFonts w:ascii="Garamond" w:hAnsi="Garamond" w:cs="Arial"/>
          <w:bCs/>
          <w:sz w:val="22"/>
          <w:szCs w:val="22"/>
        </w:rPr>
        <w:t>.</w:t>
      </w:r>
    </w:p>
    <w:bookmarkEnd w:id="3"/>
    <w:p w14:paraId="2C1D30DF" w14:textId="43A1AD53" w:rsidR="00577AC0" w:rsidRPr="00DD1BB1" w:rsidRDefault="00544364" w:rsidP="00055EE6">
      <w:pPr>
        <w:spacing w:line="360" w:lineRule="auto"/>
        <w:ind w:left="284" w:right="88" w:hanging="284"/>
        <w:jc w:val="both"/>
        <w:rPr>
          <w:rFonts w:ascii="Garamond" w:hAnsi="Garamond"/>
          <w:sz w:val="22"/>
          <w:szCs w:val="22"/>
        </w:rPr>
      </w:pPr>
      <w:r w:rsidRPr="00DD1BB1">
        <w:rPr>
          <w:rFonts w:ascii="Garamond" w:hAnsi="Garamond"/>
          <w:b/>
          <w:bCs/>
          <w:sz w:val="22"/>
          <w:szCs w:val="22"/>
        </w:rPr>
        <w:t xml:space="preserve">3. </w:t>
      </w:r>
      <w:r w:rsidRPr="00DD1BB1">
        <w:rPr>
          <w:rFonts w:ascii="Garamond" w:hAnsi="Garamond"/>
          <w:b/>
          <w:bCs/>
          <w:sz w:val="22"/>
          <w:szCs w:val="22"/>
        </w:rPr>
        <w:tab/>
      </w:r>
      <w:r w:rsidR="000C036A" w:rsidRPr="00DD1BB1">
        <w:rPr>
          <w:rFonts w:ascii="Garamond" w:hAnsi="Garamond"/>
          <w:b/>
          <w:bCs/>
          <w:i/>
          <w:iCs/>
          <w:color w:val="4472C4" w:themeColor="accent1"/>
          <w:sz w:val="22"/>
          <w:szCs w:val="22"/>
        </w:rPr>
        <w:t>[compilare solo se di interesse]</w:t>
      </w:r>
      <w:r w:rsidR="000C036A" w:rsidRPr="00DD1BB1">
        <w:rPr>
          <w:rFonts w:ascii="Garamond" w:hAnsi="Garamond"/>
          <w:b/>
          <w:bCs/>
          <w:color w:val="4472C4" w:themeColor="accent1"/>
          <w:sz w:val="22"/>
          <w:szCs w:val="22"/>
        </w:rPr>
        <w:t xml:space="preserve"> </w:t>
      </w:r>
      <w:r w:rsidR="00570E80" w:rsidRPr="00DD1BB1">
        <w:rPr>
          <w:rFonts w:ascii="Garamond" w:hAnsi="Garamond"/>
          <w:b/>
          <w:bCs/>
          <w:sz w:val="22"/>
          <w:szCs w:val="22"/>
          <w:u w:val="single"/>
        </w:rPr>
        <w:t xml:space="preserve">In caso di consorzi di cui all’art. </w:t>
      </w:r>
      <w:r w:rsidR="00CB4CB6" w:rsidRPr="00DD1BB1">
        <w:rPr>
          <w:rFonts w:ascii="Garamond" w:hAnsi="Garamond"/>
          <w:b/>
          <w:bCs/>
          <w:sz w:val="22"/>
          <w:szCs w:val="22"/>
          <w:u w:val="single"/>
        </w:rPr>
        <w:t>65</w:t>
      </w:r>
      <w:r w:rsidR="00570E80" w:rsidRPr="00DD1BB1">
        <w:rPr>
          <w:rFonts w:ascii="Garamond" w:hAnsi="Garamond"/>
          <w:b/>
          <w:bCs/>
          <w:sz w:val="22"/>
          <w:szCs w:val="22"/>
          <w:u w:val="single"/>
        </w:rPr>
        <w:t xml:space="preserve">, comma 2, lett. </w:t>
      </w:r>
      <w:r w:rsidR="00CB4CB6" w:rsidRPr="00DD1BB1">
        <w:rPr>
          <w:rFonts w:ascii="Garamond" w:hAnsi="Garamond"/>
          <w:b/>
          <w:bCs/>
          <w:sz w:val="22"/>
          <w:szCs w:val="22"/>
          <w:u w:val="single"/>
        </w:rPr>
        <w:t xml:space="preserve">d) </w:t>
      </w:r>
      <w:r w:rsidR="00294B01">
        <w:rPr>
          <w:rFonts w:ascii="Garamond" w:hAnsi="Garamond"/>
          <w:b/>
          <w:bCs/>
          <w:sz w:val="22"/>
          <w:szCs w:val="22"/>
          <w:u w:val="single"/>
        </w:rPr>
        <w:t xml:space="preserve">e di cui </w:t>
      </w:r>
      <w:r w:rsidR="00294B01" w:rsidRPr="00294B01">
        <w:rPr>
          <w:rFonts w:ascii="Garamond" w:hAnsi="Garamond"/>
          <w:b/>
          <w:bCs/>
          <w:sz w:val="22"/>
          <w:szCs w:val="22"/>
          <w:u w:val="single"/>
        </w:rPr>
        <w:t xml:space="preserve">art. 66, comma 1. lett. g) </w:t>
      </w:r>
      <w:r w:rsidR="000E4467" w:rsidRPr="00DD1BB1">
        <w:rPr>
          <w:rFonts w:ascii="Garamond" w:hAnsi="Garamond"/>
          <w:b/>
          <w:bCs/>
          <w:sz w:val="22"/>
          <w:szCs w:val="22"/>
          <w:u w:val="single"/>
        </w:rPr>
        <w:t>del</w:t>
      </w:r>
      <w:r w:rsidR="00570E80" w:rsidRPr="00DD1BB1">
        <w:rPr>
          <w:rFonts w:ascii="Garamond" w:hAnsi="Garamond"/>
          <w:b/>
          <w:bCs/>
          <w:sz w:val="22"/>
          <w:szCs w:val="22"/>
          <w:u w:val="single"/>
        </w:rPr>
        <w:t xml:space="preserve"> </w:t>
      </w:r>
      <w:r w:rsidR="006D5557" w:rsidRPr="00DD1BB1">
        <w:rPr>
          <w:rFonts w:ascii="Garamond" w:hAnsi="Garamond"/>
          <w:b/>
          <w:bCs/>
          <w:sz w:val="22"/>
          <w:szCs w:val="22"/>
          <w:u w:val="single"/>
        </w:rPr>
        <w:t>Codice</w:t>
      </w:r>
      <w:r w:rsidR="006D5557" w:rsidRPr="00294B01">
        <w:rPr>
          <w:rFonts w:ascii="Garamond" w:hAnsi="Garamond"/>
          <w:b/>
          <w:bCs/>
          <w:sz w:val="22"/>
          <w:szCs w:val="22"/>
          <w:u w:val="single"/>
        </w:rPr>
        <w:t xml:space="preserve"> </w:t>
      </w:r>
      <w:r w:rsidR="000E4467" w:rsidRPr="00294B01">
        <w:rPr>
          <w:rFonts w:ascii="Garamond" w:hAnsi="Garamond"/>
          <w:b/>
          <w:bCs/>
          <w:sz w:val="22"/>
          <w:szCs w:val="22"/>
          <w:u w:val="single"/>
        </w:rPr>
        <w:t>(</w:t>
      </w:r>
      <w:r w:rsidR="000754DB" w:rsidRPr="00294B01">
        <w:rPr>
          <w:rFonts w:ascii="Garamond" w:hAnsi="Garamond"/>
          <w:b/>
          <w:bCs/>
          <w:sz w:val="22"/>
          <w:szCs w:val="22"/>
          <w:u w:val="single"/>
        </w:rPr>
        <w:t xml:space="preserve">Consorzi </w:t>
      </w:r>
      <w:r w:rsidR="000E4467" w:rsidRPr="00294B01">
        <w:rPr>
          <w:rFonts w:ascii="Garamond" w:hAnsi="Garamond"/>
          <w:b/>
          <w:bCs/>
          <w:sz w:val="22"/>
          <w:szCs w:val="22"/>
          <w:u w:val="single"/>
        </w:rPr>
        <w:t>stabili)</w:t>
      </w:r>
      <w:r w:rsidR="00577AC0" w:rsidRPr="00DD1BB1">
        <w:rPr>
          <w:rFonts w:ascii="Garamond" w:hAnsi="Garamond"/>
          <w:b/>
          <w:bCs/>
          <w:sz w:val="22"/>
          <w:szCs w:val="22"/>
          <w:u w:val="single"/>
        </w:rPr>
        <w:t>:</w:t>
      </w:r>
    </w:p>
    <w:p w14:paraId="1E651E7F" w14:textId="0E3B36A7" w:rsidR="00BF5CCF" w:rsidRPr="00DD1BB1" w:rsidRDefault="007646B5" w:rsidP="00055EE6">
      <w:pPr>
        <w:pStyle w:val="Paragrafoelenco"/>
        <w:numPr>
          <w:ilvl w:val="0"/>
          <w:numId w:val="16"/>
        </w:numPr>
        <w:spacing w:line="360" w:lineRule="auto"/>
        <w:ind w:left="851" w:right="88" w:hanging="567"/>
        <w:jc w:val="both"/>
        <w:rPr>
          <w:rFonts w:ascii="Garamond" w:hAnsi="Garamond"/>
          <w:sz w:val="22"/>
          <w:szCs w:val="22"/>
        </w:rPr>
      </w:pPr>
      <w:r w:rsidRPr="00DD1BB1">
        <w:rPr>
          <w:rFonts w:ascii="Garamond" w:hAnsi="Garamond"/>
          <w:sz w:val="22"/>
          <w:szCs w:val="22"/>
        </w:rPr>
        <w:t>che, a</w:t>
      </w:r>
      <w:r w:rsidR="004F6C7C" w:rsidRPr="00DD1BB1">
        <w:rPr>
          <w:rFonts w:ascii="Garamond" w:hAnsi="Garamond"/>
          <w:sz w:val="22"/>
          <w:szCs w:val="22"/>
        </w:rPr>
        <w:t xml:space="preserve">l fine di soddisfare i requisiti di partecipazione prescritti </w:t>
      </w:r>
      <w:r w:rsidR="008D089A" w:rsidRPr="00DD1BB1">
        <w:rPr>
          <w:rFonts w:ascii="Garamond" w:hAnsi="Garamond"/>
          <w:sz w:val="22"/>
          <w:szCs w:val="22"/>
        </w:rPr>
        <w:t xml:space="preserve">dal </w:t>
      </w:r>
      <w:r w:rsidR="00FE161C" w:rsidRPr="00DD1BB1">
        <w:rPr>
          <w:rFonts w:ascii="Garamond" w:hAnsi="Garamond"/>
          <w:sz w:val="22"/>
          <w:szCs w:val="22"/>
        </w:rPr>
        <w:t>bando</w:t>
      </w:r>
      <w:r w:rsidR="0048177D" w:rsidRPr="00DD1BB1">
        <w:rPr>
          <w:rFonts w:ascii="Garamond" w:hAnsi="Garamond"/>
          <w:sz w:val="22"/>
          <w:szCs w:val="22"/>
        </w:rPr>
        <w:t xml:space="preserve"> di gara</w:t>
      </w:r>
      <w:r w:rsidR="0024376F" w:rsidRPr="00DD1BB1">
        <w:rPr>
          <w:rFonts w:ascii="Garamond" w:hAnsi="Garamond"/>
          <w:sz w:val="22"/>
          <w:szCs w:val="22"/>
        </w:rPr>
        <w:t>,</w:t>
      </w:r>
      <w:r w:rsidR="004F6C7C" w:rsidRPr="00DD1BB1">
        <w:rPr>
          <w:rFonts w:ascii="Garamond" w:hAnsi="Garamond"/>
          <w:sz w:val="22"/>
          <w:szCs w:val="22"/>
        </w:rPr>
        <w:t xml:space="preserve"> ricorre ai</w:t>
      </w:r>
      <w:r w:rsidR="0024376F" w:rsidRPr="00DD1BB1">
        <w:rPr>
          <w:rFonts w:ascii="Garamond" w:hAnsi="Garamond"/>
          <w:sz w:val="22"/>
          <w:szCs w:val="22"/>
        </w:rPr>
        <w:t xml:space="preserve"> </w:t>
      </w:r>
      <w:r w:rsidR="00F30E67" w:rsidRPr="00DD1BB1">
        <w:rPr>
          <w:rFonts w:ascii="Garamond" w:hAnsi="Garamond"/>
          <w:sz w:val="22"/>
          <w:szCs w:val="22"/>
        </w:rPr>
        <w:t xml:space="preserve">seguenti </w:t>
      </w:r>
      <w:r w:rsidR="004F6C7C" w:rsidRPr="00DD1BB1">
        <w:rPr>
          <w:rFonts w:ascii="Garamond" w:hAnsi="Garamond"/>
          <w:sz w:val="22"/>
          <w:szCs w:val="22"/>
        </w:rPr>
        <w:t>requisiti delle consorziate non esecutrici</w:t>
      </w:r>
      <w:r w:rsidR="00F30E67"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00F30E67" w:rsidRPr="00DD1BB1">
        <w:rPr>
          <w:rFonts w:ascii="Garamond" w:hAnsi="Garamond"/>
          <w:i/>
          <w:color w:val="4472C4" w:themeColor="accent1"/>
          <w:sz w:val="22"/>
          <w:szCs w:val="22"/>
        </w:rPr>
        <w:t>specificare denominazione, C.F./P.IVA e sede legale di ciascuna consorziata indicata</w:t>
      </w:r>
      <w:r w:rsidR="00F30E67" w:rsidRPr="00DD1BB1">
        <w:rPr>
          <w:rFonts w:ascii="Garamond" w:hAnsi="Garamond"/>
          <w:i/>
          <w:iCs/>
          <w:color w:val="4472C4" w:themeColor="accent1"/>
          <w:sz w:val="22"/>
          <w:szCs w:val="22"/>
        </w:rPr>
        <w:t xml:space="preserve"> </w:t>
      </w:r>
      <w:r w:rsidR="00F30E67" w:rsidRPr="00DD1BB1">
        <w:rPr>
          <w:rFonts w:ascii="Garamond" w:hAnsi="Garamond"/>
          <w:i/>
          <w:iCs/>
          <w:color w:val="4472C4" w:themeColor="accent1"/>
          <w:sz w:val="22"/>
          <w:szCs w:val="22"/>
          <w:u w:val="single"/>
        </w:rPr>
        <w:t>nonché</w:t>
      </w:r>
      <w:r w:rsidR="00F30E67" w:rsidRPr="00DD1BB1">
        <w:rPr>
          <w:rFonts w:ascii="Garamond" w:hAnsi="Garamond"/>
          <w:i/>
          <w:iCs/>
          <w:color w:val="4472C4" w:themeColor="accent1"/>
          <w:sz w:val="22"/>
          <w:szCs w:val="22"/>
        </w:rPr>
        <w:t xml:space="preserve"> requisit</w:t>
      </w:r>
      <w:r w:rsidR="000C036A" w:rsidRPr="00DD1BB1">
        <w:rPr>
          <w:rFonts w:ascii="Garamond" w:hAnsi="Garamond"/>
          <w:i/>
          <w:iCs/>
          <w:color w:val="4472C4" w:themeColor="accent1"/>
          <w:sz w:val="22"/>
          <w:szCs w:val="22"/>
        </w:rPr>
        <w:t xml:space="preserve">o e relativa </w:t>
      </w:r>
      <w:r w:rsidR="00F30E67" w:rsidRPr="00DD1BB1">
        <w:rPr>
          <w:rFonts w:ascii="Garamond" w:hAnsi="Garamond"/>
          <w:i/>
          <w:iCs/>
          <w:color w:val="4472C4" w:themeColor="accent1"/>
          <w:sz w:val="22"/>
          <w:szCs w:val="22"/>
        </w:rPr>
        <w:t>misura]</w:t>
      </w:r>
      <w:r w:rsidR="004F6C7C" w:rsidRPr="00DD1BB1">
        <w:rPr>
          <w:rFonts w:ascii="Garamond" w:hAnsi="Garamond"/>
          <w:sz w:val="22"/>
          <w:szCs w:val="22"/>
        </w:rPr>
        <w:t>:</w:t>
      </w:r>
      <w:r w:rsidR="004F6C7C" w:rsidRPr="00DD1BB1" w:rsidDel="00D02096">
        <w:rPr>
          <w:rFonts w:ascii="Garamond" w:hAnsi="Garamond"/>
          <w:sz w:val="22"/>
          <w:szCs w:val="22"/>
        </w:rPr>
        <w:t xml:space="preserve"> </w:t>
      </w:r>
    </w:p>
    <w:p w14:paraId="746EAFE2"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p>
    <w:p w14:paraId="555E6EE8"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ab/>
        <w:t xml:space="preserve">     </w:t>
      </w:r>
    </w:p>
    <w:p w14:paraId="22D19339" w14:textId="1D9D525D" w:rsidR="00BF5CCF" w:rsidRPr="00DD1BB1" w:rsidRDefault="00BF5CCF" w:rsidP="00055EE6">
      <w:pPr>
        <w:pStyle w:val="Paragrafoelenco"/>
        <w:numPr>
          <w:ilvl w:val="0"/>
          <w:numId w:val="16"/>
        </w:numPr>
        <w:spacing w:after="240" w:line="360" w:lineRule="auto"/>
        <w:ind w:left="1276" w:right="88"/>
        <w:jc w:val="both"/>
        <w:rPr>
          <w:rFonts w:ascii="Garamond" w:hAnsi="Garamond"/>
          <w:color w:val="4472C4" w:themeColor="accent1"/>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Pr="00DD1BB1">
        <w:rPr>
          <w:rFonts w:ascii="Garamond" w:hAnsi="Garamond"/>
          <w:i/>
          <w:iCs/>
          <w:color w:val="4472C4" w:themeColor="accent1"/>
          <w:sz w:val="22"/>
          <w:szCs w:val="22"/>
        </w:rPr>
        <w:t>ripetere questo punto per tutte le consorziate</w:t>
      </w:r>
      <w:r w:rsidR="00055EE6" w:rsidRPr="00DD1BB1">
        <w:rPr>
          <w:rFonts w:ascii="Garamond" w:hAnsi="Garamond"/>
          <w:i/>
          <w:iCs/>
          <w:color w:val="4472C4" w:themeColor="accent1"/>
          <w:sz w:val="22"/>
          <w:szCs w:val="22"/>
        </w:rPr>
        <w:t xml:space="preserve"> non esecutrici </w:t>
      </w:r>
      <w:r w:rsidR="00463FA2" w:rsidRPr="00DD1BB1">
        <w:rPr>
          <w:rFonts w:ascii="Garamond" w:hAnsi="Garamond"/>
          <w:i/>
          <w:iCs/>
          <w:color w:val="4472C4" w:themeColor="accent1"/>
          <w:sz w:val="22"/>
          <w:szCs w:val="22"/>
        </w:rPr>
        <w:t>alle quali ricorre</w:t>
      </w:r>
      <w:r w:rsidRPr="00DD1BB1">
        <w:rPr>
          <w:rFonts w:ascii="Garamond" w:hAnsi="Garamond"/>
          <w:i/>
          <w:iCs/>
          <w:color w:val="4472C4" w:themeColor="accent1"/>
          <w:sz w:val="22"/>
          <w:szCs w:val="22"/>
        </w:rPr>
        <w:t>]</w:t>
      </w:r>
      <w:r w:rsidR="00207070" w:rsidRPr="00DD1BB1">
        <w:rPr>
          <w:rFonts w:ascii="Garamond" w:hAnsi="Garamond"/>
          <w:sz w:val="22"/>
          <w:szCs w:val="22"/>
        </w:rPr>
        <w:t>.</w:t>
      </w:r>
    </w:p>
    <w:p w14:paraId="329DC9C1" w14:textId="285DC872" w:rsidR="004E18DF" w:rsidRPr="00DD1BB1" w:rsidRDefault="00D23091" w:rsidP="00DD1BB1">
      <w:pPr>
        <w:spacing w:before="240" w:line="360" w:lineRule="auto"/>
        <w:ind w:left="284" w:hanging="284"/>
        <w:jc w:val="center"/>
        <w:rPr>
          <w:rFonts w:ascii="Garamond" w:hAnsi="Garamond" w:cs="Garamond"/>
          <w:b/>
          <w:sz w:val="22"/>
          <w:szCs w:val="22"/>
        </w:rPr>
      </w:pPr>
      <w:r w:rsidRPr="00DD1BB1">
        <w:rPr>
          <w:rFonts w:ascii="Garamond" w:hAnsi="Garamond" w:cs="Garamond"/>
          <w:b/>
          <w:sz w:val="22"/>
          <w:szCs w:val="22"/>
        </w:rPr>
        <w:t>*** *** ***</w:t>
      </w:r>
    </w:p>
    <w:p w14:paraId="600308FA" w14:textId="4D6D7AAC" w:rsidR="004F448C" w:rsidRPr="00DD1BB1" w:rsidRDefault="004F448C" w:rsidP="00DD1BB1">
      <w:pPr>
        <w:spacing w:line="360" w:lineRule="auto"/>
        <w:ind w:left="284" w:hanging="284"/>
        <w:jc w:val="both"/>
        <w:rPr>
          <w:rFonts w:ascii="Garamond" w:hAnsi="Garamond"/>
          <w:i/>
          <w:iCs/>
          <w:color w:val="4472C4" w:themeColor="accent1"/>
          <w:sz w:val="22"/>
          <w:szCs w:val="22"/>
        </w:rPr>
      </w:pPr>
      <w:r w:rsidRPr="00DD1BB1">
        <w:rPr>
          <w:rFonts w:ascii="Garamond" w:hAnsi="Garamond"/>
          <w:b/>
          <w:bCs/>
          <w:sz w:val="22"/>
          <w:szCs w:val="22"/>
        </w:rPr>
        <w:t>B</w:t>
      </w:r>
      <w:r w:rsidR="00261CE5" w:rsidRPr="00DD1BB1">
        <w:rPr>
          <w:rFonts w:ascii="Garamond" w:hAnsi="Garamond"/>
          <w:b/>
          <w:bCs/>
          <w:sz w:val="22"/>
          <w:szCs w:val="22"/>
        </w:rPr>
        <w:t xml:space="preserve">. Dichiarazioni </w:t>
      </w:r>
      <w:r w:rsidR="00751981" w:rsidRPr="00DD1BB1">
        <w:rPr>
          <w:rFonts w:ascii="Garamond" w:hAnsi="Garamond"/>
          <w:b/>
          <w:bCs/>
          <w:sz w:val="22"/>
          <w:szCs w:val="22"/>
        </w:rPr>
        <w:t>in caso di avvalimento</w:t>
      </w:r>
      <w:r w:rsidR="00261CE5" w:rsidRPr="00DD1BB1">
        <w:rPr>
          <w:rFonts w:ascii="Garamond" w:hAnsi="Garamond"/>
          <w:b/>
          <w:bCs/>
          <w:sz w:val="22"/>
          <w:szCs w:val="22"/>
        </w:rPr>
        <w:t>.</w:t>
      </w:r>
      <w:r w:rsidRPr="00DD1BB1">
        <w:rPr>
          <w:rFonts w:ascii="Garamond" w:hAnsi="Garamond"/>
          <w:i/>
          <w:iCs/>
          <w:color w:val="4472C4" w:themeColor="accent1"/>
          <w:sz w:val="22"/>
          <w:szCs w:val="22"/>
        </w:rPr>
        <w:t xml:space="preserve"> </w:t>
      </w:r>
    </w:p>
    <w:p w14:paraId="534C23FB" w14:textId="77777777" w:rsidR="00DC7676" w:rsidRDefault="00261CE5" w:rsidP="00DD1BB1">
      <w:pPr>
        <w:spacing w:line="360" w:lineRule="auto"/>
        <w:ind w:left="284" w:hanging="284"/>
        <w:jc w:val="both"/>
        <w:rPr>
          <w:rFonts w:ascii="Garamond" w:hAnsi="Garamond"/>
          <w:i/>
          <w:iCs/>
          <w:color w:val="4472C4" w:themeColor="accent1"/>
          <w:sz w:val="22"/>
          <w:szCs w:val="22"/>
        </w:rPr>
      </w:pPr>
      <w:r w:rsidRPr="00DD1BB1">
        <w:rPr>
          <w:rFonts w:ascii="Garamond" w:hAnsi="Garamond"/>
          <w:i/>
          <w:iCs/>
          <w:color w:val="4472C4" w:themeColor="accent1"/>
          <w:sz w:val="22"/>
          <w:szCs w:val="22"/>
        </w:rPr>
        <w:t>[</w:t>
      </w:r>
      <w:r w:rsidR="004F448C" w:rsidRPr="00DD1BB1">
        <w:rPr>
          <w:rFonts w:ascii="Garamond" w:hAnsi="Garamond"/>
          <w:i/>
          <w:iCs/>
          <w:color w:val="4472C4" w:themeColor="accent1"/>
          <w:sz w:val="22"/>
          <w:szCs w:val="22"/>
        </w:rPr>
        <w:t xml:space="preserve">eventuale, </w:t>
      </w:r>
      <w:r w:rsidRPr="00DD1BB1">
        <w:rPr>
          <w:rFonts w:ascii="Garamond" w:hAnsi="Garamond"/>
          <w:i/>
          <w:iCs/>
          <w:color w:val="4472C4" w:themeColor="accent1"/>
          <w:sz w:val="22"/>
          <w:szCs w:val="22"/>
        </w:rPr>
        <w:t>in caso di ricorso all’avvalimento</w:t>
      </w:r>
      <w:r w:rsidR="00F037EB" w:rsidRPr="00DD1BB1">
        <w:rPr>
          <w:rFonts w:ascii="Garamond" w:hAnsi="Garamond"/>
          <w:i/>
          <w:iCs/>
          <w:color w:val="4472C4" w:themeColor="accent1"/>
          <w:sz w:val="22"/>
          <w:szCs w:val="22"/>
        </w:rPr>
        <w:t>, da ripetere per ciascuna impresa ausiliaria</w:t>
      </w:r>
      <w:r w:rsidRPr="00DD1BB1">
        <w:rPr>
          <w:rFonts w:ascii="Garamond" w:hAnsi="Garamond"/>
          <w:i/>
          <w:iCs/>
          <w:color w:val="4472C4" w:themeColor="accent1"/>
          <w:sz w:val="22"/>
          <w:szCs w:val="22"/>
        </w:rPr>
        <w:t>]</w:t>
      </w:r>
    </w:p>
    <w:p w14:paraId="19E31BED" w14:textId="14E5E9EF" w:rsidR="00316177" w:rsidRPr="00DC7676" w:rsidRDefault="009D531F" w:rsidP="00DD1BB1">
      <w:pPr>
        <w:spacing w:line="360" w:lineRule="auto"/>
        <w:ind w:left="284" w:hanging="284"/>
        <w:jc w:val="both"/>
        <w:rPr>
          <w:rFonts w:ascii="Garamond" w:hAnsi="Garamond"/>
          <w:sz w:val="22"/>
          <w:szCs w:val="22"/>
        </w:rPr>
      </w:pPr>
      <w:r w:rsidRPr="00DC7676">
        <w:rPr>
          <w:rFonts w:ascii="Garamond" w:hAnsi="Garamond"/>
          <w:sz w:val="22"/>
          <w:szCs w:val="22"/>
        </w:rPr>
        <w:t>Fermo restando quanto previsto dal paragrafo</w:t>
      </w:r>
      <w:r w:rsidRPr="00DC7676">
        <w:rPr>
          <w:rFonts w:ascii="Garamond" w:hAnsi="Garamond"/>
          <w:i/>
          <w:iCs/>
          <w:sz w:val="22"/>
          <w:szCs w:val="22"/>
        </w:rPr>
        <w:t xml:space="preserve"> 8. Avvalimento</w:t>
      </w:r>
      <w:r w:rsidRPr="00DC7676">
        <w:rPr>
          <w:rFonts w:ascii="Garamond" w:hAnsi="Garamond"/>
          <w:sz w:val="22"/>
          <w:szCs w:val="22"/>
        </w:rPr>
        <w:t xml:space="preserve"> del Disciplinare di gara</w:t>
      </w:r>
    </w:p>
    <w:p w14:paraId="170D1067" w14:textId="53E1D632" w:rsidR="00261CE5" w:rsidRPr="00DD1BB1" w:rsidRDefault="00261CE5" w:rsidP="001B75C3">
      <w:pPr>
        <w:pStyle w:val="Paragrafoelenco"/>
        <w:numPr>
          <w:ilvl w:val="0"/>
          <w:numId w:val="28"/>
        </w:numPr>
        <w:spacing w:line="360" w:lineRule="auto"/>
        <w:ind w:left="426" w:hanging="284"/>
        <w:jc w:val="both"/>
        <w:rPr>
          <w:rFonts w:ascii="Garamond" w:hAnsi="Garamond"/>
          <w:i/>
          <w:iCs/>
          <w:color w:val="4472C4" w:themeColor="accent1"/>
          <w:sz w:val="22"/>
          <w:szCs w:val="22"/>
        </w:rPr>
      </w:pPr>
      <w:r w:rsidRPr="00DD1BB1">
        <w:rPr>
          <w:rFonts w:ascii="Garamond" w:hAnsi="Garamond"/>
          <w:sz w:val="22"/>
          <w:szCs w:val="22"/>
        </w:rPr>
        <w:t>di avvalersi dell’impresa</w:t>
      </w:r>
      <w:r w:rsidRPr="00DD1BB1">
        <w:rPr>
          <w:rFonts w:ascii="Garamond" w:hAnsi="Garamond"/>
          <w:i/>
          <w:iCs/>
          <w:color w:val="4472C4" w:themeColor="accent1"/>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al fine di:</w:t>
      </w:r>
    </w:p>
    <w:p w14:paraId="6B3AFEBB" w14:textId="14D9542F" w:rsidR="00261CE5" w:rsidRPr="00DD1BB1" w:rsidRDefault="00EB274A" w:rsidP="00261CE5">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185558204"/>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4472C4" w:themeColor="accent1"/>
          <w:sz w:val="22"/>
          <w:szCs w:val="22"/>
        </w:rPr>
        <w:t xml:space="preserve"> </w:t>
      </w:r>
      <w:r w:rsidR="00261CE5" w:rsidRPr="00DD1BB1">
        <w:rPr>
          <w:rFonts w:ascii="Garamond" w:hAnsi="Garamond"/>
          <w:sz w:val="22"/>
          <w:szCs w:val="22"/>
        </w:rPr>
        <w:t xml:space="preserve">dimostrare il possesso dei requisiti indicati nella sezione del DGUE relativa all’avvalimento e allega </w:t>
      </w:r>
      <w:r w:rsidR="00316177" w:rsidRPr="00DD1BB1">
        <w:rPr>
          <w:rFonts w:ascii="Garamond" w:hAnsi="Garamond"/>
          <w:sz w:val="22"/>
          <w:szCs w:val="22"/>
        </w:rPr>
        <w:t xml:space="preserve">il contratto di avvalimento </w:t>
      </w:r>
      <w:r w:rsidR="00E6305A" w:rsidRPr="00DD1BB1">
        <w:rPr>
          <w:rFonts w:ascii="Garamond" w:hAnsi="Garamond"/>
          <w:sz w:val="22"/>
          <w:szCs w:val="22"/>
        </w:rPr>
        <w:t>nella documentazione amministrativa (busta “A”)</w:t>
      </w:r>
      <w:r w:rsidR="00261CE5" w:rsidRPr="00DD1BB1">
        <w:rPr>
          <w:rFonts w:ascii="Garamond" w:hAnsi="Garamond"/>
          <w:sz w:val="22"/>
          <w:szCs w:val="22"/>
        </w:rPr>
        <w:t xml:space="preserve">; </w:t>
      </w:r>
    </w:p>
    <w:p w14:paraId="514B386E" w14:textId="3ED68C7F" w:rsidR="00261CE5" w:rsidRPr="00DD1BB1" w:rsidRDefault="00261CE5" w:rsidP="00261CE5">
      <w:pPr>
        <w:pStyle w:val="Paragrafoelenco"/>
        <w:spacing w:line="360" w:lineRule="auto"/>
        <w:ind w:left="426"/>
        <w:jc w:val="both"/>
        <w:rPr>
          <w:rFonts w:ascii="Garamond" w:hAnsi="Garamond"/>
          <w:i/>
          <w:iCs/>
          <w:sz w:val="22"/>
          <w:szCs w:val="22"/>
        </w:rPr>
      </w:pPr>
      <w:r w:rsidRPr="00DD1BB1">
        <w:rPr>
          <w:rFonts w:ascii="Garamond" w:hAnsi="Garamond"/>
          <w:i/>
          <w:iCs/>
          <w:sz w:val="22"/>
          <w:szCs w:val="22"/>
        </w:rPr>
        <w:t>e/o</w:t>
      </w:r>
    </w:p>
    <w:p w14:paraId="4DC0AE66" w14:textId="47D8B8BB" w:rsidR="00261CE5" w:rsidRDefault="00EB274A">
      <w:pPr>
        <w:pStyle w:val="Paragrafoelenco"/>
        <w:spacing w:after="240" w:line="360" w:lineRule="auto"/>
        <w:ind w:left="426"/>
        <w:jc w:val="both"/>
        <w:rPr>
          <w:rFonts w:ascii="Garamond" w:hAnsi="Garamond"/>
          <w:sz w:val="22"/>
          <w:szCs w:val="22"/>
        </w:rPr>
      </w:pPr>
      <w:sdt>
        <w:sdtPr>
          <w:rPr>
            <w:rFonts w:ascii="Garamond" w:hAnsi="Garamond"/>
            <w:b/>
            <w:bCs/>
            <w:color w:val="4472C4" w:themeColor="accent1"/>
            <w:sz w:val="22"/>
            <w:szCs w:val="22"/>
          </w:rPr>
          <w:id w:val="-1211105011"/>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FF0000"/>
          <w:sz w:val="22"/>
          <w:szCs w:val="22"/>
        </w:rPr>
        <w:t xml:space="preserve"> </w:t>
      </w:r>
      <w:r w:rsidR="00261CE5" w:rsidRPr="00DD1BB1">
        <w:rPr>
          <w:rFonts w:ascii="Garamond" w:hAnsi="Garamond"/>
          <w:sz w:val="22"/>
          <w:szCs w:val="22"/>
        </w:rPr>
        <w:t xml:space="preserve">migliorare l’offerta </w:t>
      </w:r>
      <w:r w:rsidR="00316177" w:rsidRPr="00DD1BB1">
        <w:rPr>
          <w:rFonts w:ascii="Garamond" w:hAnsi="Garamond"/>
          <w:sz w:val="22"/>
          <w:szCs w:val="22"/>
        </w:rPr>
        <w:t>e allega</w:t>
      </w:r>
      <w:r w:rsidR="00261CE5" w:rsidRPr="00DD1BB1">
        <w:rPr>
          <w:rFonts w:ascii="Garamond" w:hAnsi="Garamond"/>
          <w:sz w:val="22"/>
          <w:szCs w:val="22"/>
        </w:rPr>
        <w:t xml:space="preserve"> il contratto di avvalimento all’offerta tecnica</w:t>
      </w:r>
      <w:r w:rsidR="00E6305A" w:rsidRPr="00DD1BB1">
        <w:rPr>
          <w:rFonts w:ascii="Garamond" w:hAnsi="Garamond"/>
          <w:sz w:val="22"/>
          <w:szCs w:val="22"/>
        </w:rPr>
        <w:t xml:space="preserve"> (busta “B”)</w:t>
      </w:r>
      <w:r w:rsidR="00F40374" w:rsidRPr="00DD1BB1">
        <w:rPr>
          <w:rFonts w:ascii="Garamond" w:hAnsi="Garamond"/>
          <w:sz w:val="22"/>
          <w:szCs w:val="22"/>
        </w:rPr>
        <w:t>.</w:t>
      </w:r>
      <w:r w:rsidR="00094436">
        <w:rPr>
          <w:rFonts w:ascii="Garamond" w:hAnsi="Garamond"/>
          <w:sz w:val="22"/>
          <w:szCs w:val="22"/>
        </w:rPr>
        <w:t xml:space="preserve"> </w:t>
      </w:r>
    </w:p>
    <w:p w14:paraId="63AD8D6C" w14:textId="77777777" w:rsidR="00CE7DF2" w:rsidRPr="00B54230" w:rsidRDefault="00CE7DF2" w:rsidP="00CE7DF2">
      <w:pPr>
        <w:spacing w:line="360" w:lineRule="auto"/>
        <w:ind w:left="284" w:hanging="284"/>
        <w:jc w:val="both"/>
        <w:rPr>
          <w:rFonts w:ascii="Garamond" w:hAnsi="Garamond"/>
          <w:i/>
          <w:iCs/>
          <w:color w:val="4472C4" w:themeColor="accent1"/>
          <w:sz w:val="22"/>
          <w:szCs w:val="22"/>
        </w:rPr>
      </w:pPr>
      <w:r w:rsidRPr="00B54230">
        <w:rPr>
          <w:rFonts w:ascii="Garamond" w:hAnsi="Garamond"/>
          <w:b/>
          <w:bCs/>
          <w:sz w:val="22"/>
          <w:szCs w:val="22"/>
        </w:rPr>
        <w:t>C. Dichiarazioni in caso di subappalto.</w:t>
      </w:r>
      <w:r w:rsidRPr="00B54230">
        <w:rPr>
          <w:rFonts w:ascii="Garamond" w:hAnsi="Garamond"/>
          <w:i/>
          <w:iCs/>
          <w:color w:val="4472C4" w:themeColor="accent1"/>
          <w:sz w:val="22"/>
          <w:szCs w:val="22"/>
        </w:rPr>
        <w:t xml:space="preserve"> </w:t>
      </w:r>
    </w:p>
    <w:p w14:paraId="14175662" w14:textId="1242F239" w:rsidR="00CE7DF2" w:rsidRPr="00B54230" w:rsidRDefault="00156DF7" w:rsidP="00CE7DF2">
      <w:pPr>
        <w:pStyle w:val="Paragrafoelenco"/>
        <w:numPr>
          <w:ilvl w:val="0"/>
          <w:numId w:val="28"/>
        </w:numPr>
        <w:spacing w:line="360" w:lineRule="auto"/>
        <w:ind w:left="426" w:hanging="284"/>
        <w:jc w:val="both"/>
        <w:rPr>
          <w:rFonts w:ascii="Garamond" w:hAnsi="Garamond"/>
          <w:sz w:val="22"/>
          <w:szCs w:val="22"/>
        </w:rPr>
      </w:pPr>
      <w:r>
        <w:rPr>
          <w:rFonts w:ascii="Garamond" w:hAnsi="Garamond"/>
          <w:sz w:val="22"/>
          <w:szCs w:val="22"/>
        </w:rPr>
        <w:t>c</w:t>
      </w:r>
      <w:r w:rsidR="00CE7DF2" w:rsidRPr="00B54230">
        <w:rPr>
          <w:rFonts w:ascii="Garamond" w:hAnsi="Garamond"/>
          <w:sz w:val="22"/>
          <w:szCs w:val="22"/>
        </w:rPr>
        <w:t>he</w:t>
      </w:r>
      <w:r>
        <w:rPr>
          <w:rFonts w:ascii="Garamond" w:hAnsi="Garamond"/>
          <w:sz w:val="22"/>
          <w:szCs w:val="22"/>
        </w:rPr>
        <w:t xml:space="preserve">, fermo restando quanto previsto dal paragrafo </w:t>
      </w:r>
      <w:r w:rsidRPr="00156DF7">
        <w:rPr>
          <w:rFonts w:ascii="Garamond" w:hAnsi="Garamond"/>
          <w:i/>
          <w:iCs/>
          <w:sz w:val="22"/>
          <w:szCs w:val="22"/>
        </w:rPr>
        <w:t>9. Subappalto</w:t>
      </w:r>
      <w:r>
        <w:rPr>
          <w:rFonts w:ascii="Garamond" w:hAnsi="Garamond"/>
          <w:sz w:val="22"/>
          <w:szCs w:val="22"/>
        </w:rPr>
        <w:t xml:space="preserve"> del Disciplinare di Gara,</w:t>
      </w:r>
      <w:r w:rsidR="00CE7DF2" w:rsidRPr="00B54230">
        <w:rPr>
          <w:rFonts w:ascii="Garamond" w:hAnsi="Garamond"/>
          <w:sz w:val="22"/>
          <w:szCs w:val="22"/>
        </w:rPr>
        <w:t xml:space="preserve"> </w:t>
      </w:r>
      <w:r w:rsidR="00DF7D2D">
        <w:rPr>
          <w:rFonts w:ascii="Garamond" w:hAnsi="Garamond"/>
          <w:sz w:val="22"/>
          <w:szCs w:val="22"/>
        </w:rPr>
        <w:t>le prestazioni</w:t>
      </w:r>
      <w:r w:rsidR="00CE7DF2" w:rsidRPr="00B54230">
        <w:rPr>
          <w:rFonts w:ascii="Garamond" w:hAnsi="Garamond"/>
          <w:sz w:val="22"/>
          <w:szCs w:val="22"/>
        </w:rPr>
        <w:t xml:space="preserve"> che intende subappaltare o concedere in cottimo, in conformità a quanto previsto dall’art. 119 del Codice, sono i seguenti_____________;</w:t>
      </w:r>
    </w:p>
    <w:p w14:paraId="7B0AE234" w14:textId="77777777" w:rsidR="00CE7DF2" w:rsidRPr="00B54230" w:rsidRDefault="00CE7DF2" w:rsidP="00CE7DF2">
      <w:pPr>
        <w:spacing w:line="360" w:lineRule="auto"/>
        <w:ind w:left="284" w:hanging="284"/>
        <w:jc w:val="both"/>
        <w:rPr>
          <w:rFonts w:ascii="Garamond" w:hAnsi="Garamond"/>
          <w:i/>
          <w:iCs/>
          <w:color w:val="4472C4" w:themeColor="accent1"/>
          <w:sz w:val="22"/>
          <w:szCs w:val="22"/>
        </w:rPr>
      </w:pPr>
      <w:r w:rsidRPr="00B54230">
        <w:rPr>
          <w:rFonts w:ascii="Garamond" w:hAnsi="Garamond"/>
          <w:i/>
          <w:iCs/>
          <w:color w:val="4472C4" w:themeColor="accent1"/>
          <w:sz w:val="22"/>
          <w:szCs w:val="22"/>
        </w:rPr>
        <w:t>[ripetere per ciascuna categoria].</w:t>
      </w:r>
    </w:p>
    <w:p w14:paraId="31B5DDB1" w14:textId="77777777" w:rsidR="00CE7DF2" w:rsidRPr="00DD1BB1" w:rsidRDefault="00CE7DF2">
      <w:pPr>
        <w:pStyle w:val="Paragrafoelenco"/>
        <w:spacing w:after="240" w:line="360" w:lineRule="auto"/>
        <w:ind w:left="426"/>
        <w:jc w:val="both"/>
        <w:rPr>
          <w:rFonts w:ascii="Garamond" w:hAnsi="Garamond"/>
          <w:sz w:val="22"/>
          <w:szCs w:val="22"/>
        </w:rPr>
      </w:pPr>
    </w:p>
    <w:p w14:paraId="2D943531"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5F740A28" w14:textId="5A95EF46" w:rsidR="00083900" w:rsidRDefault="00083900" w:rsidP="00DD1BB1">
      <w:pPr>
        <w:spacing w:line="360" w:lineRule="auto"/>
        <w:ind w:left="284" w:hanging="284"/>
        <w:jc w:val="both"/>
        <w:rPr>
          <w:rFonts w:ascii="Garamond" w:hAnsi="Garamond"/>
          <w:b/>
          <w:bCs/>
          <w:sz w:val="22"/>
          <w:szCs w:val="22"/>
        </w:rPr>
      </w:pPr>
      <w:r>
        <w:rPr>
          <w:rFonts w:ascii="Garamond" w:hAnsi="Garamond"/>
          <w:b/>
          <w:bCs/>
          <w:sz w:val="22"/>
          <w:szCs w:val="22"/>
        </w:rPr>
        <w:t xml:space="preserve">C. </w:t>
      </w:r>
      <w:r w:rsidRPr="00083900">
        <w:rPr>
          <w:rFonts w:ascii="Garamond" w:hAnsi="Garamond"/>
          <w:b/>
          <w:bCs/>
          <w:sz w:val="22"/>
          <w:szCs w:val="22"/>
        </w:rPr>
        <w:t xml:space="preserve">Dichiarazioni in caso di adozione di misure di </w:t>
      </w:r>
      <w:r w:rsidRPr="00DD1BB1">
        <w:rPr>
          <w:rFonts w:ascii="Garamond" w:hAnsi="Garamond"/>
          <w:b/>
          <w:bCs/>
          <w:i/>
          <w:iCs/>
          <w:sz w:val="22"/>
          <w:szCs w:val="22"/>
        </w:rPr>
        <w:t xml:space="preserve">self </w:t>
      </w:r>
      <w:proofErr w:type="spellStart"/>
      <w:r w:rsidRPr="00DD1BB1">
        <w:rPr>
          <w:rFonts w:ascii="Garamond" w:hAnsi="Garamond"/>
          <w:b/>
          <w:bCs/>
          <w:i/>
          <w:iCs/>
          <w:sz w:val="22"/>
          <w:szCs w:val="22"/>
        </w:rPr>
        <w:t>cleaning</w:t>
      </w:r>
      <w:proofErr w:type="spellEnd"/>
      <w:r>
        <w:rPr>
          <w:rFonts w:ascii="Garamond" w:hAnsi="Garamond"/>
          <w:b/>
          <w:bCs/>
          <w:sz w:val="22"/>
          <w:szCs w:val="22"/>
        </w:rPr>
        <w:t>.</w:t>
      </w:r>
    </w:p>
    <w:p w14:paraId="5FCD35B1" w14:textId="743836DC" w:rsidR="00587FBC" w:rsidRPr="00083900" w:rsidRDefault="00587FBC" w:rsidP="00DD1BB1">
      <w:pPr>
        <w:spacing w:line="360" w:lineRule="auto"/>
        <w:ind w:left="284" w:hanging="284"/>
        <w:jc w:val="both"/>
        <w:rPr>
          <w:rFonts w:ascii="Garamond" w:hAnsi="Garamond"/>
          <w:b/>
          <w:bCs/>
          <w:sz w:val="22"/>
          <w:szCs w:val="22"/>
        </w:rPr>
      </w:pPr>
      <w:r w:rsidRPr="00DD1BB1">
        <w:rPr>
          <w:rFonts w:ascii="Garamond" w:hAnsi="Garamond"/>
          <w:i/>
          <w:iCs/>
          <w:color w:val="4472C4" w:themeColor="accent1"/>
          <w:sz w:val="22"/>
          <w:szCs w:val="22"/>
        </w:rPr>
        <w:t xml:space="preserve">[eventuale, in caso di </w:t>
      </w:r>
      <w:r>
        <w:rPr>
          <w:rFonts w:ascii="Garamond" w:hAnsi="Garamond"/>
          <w:i/>
          <w:iCs/>
          <w:color w:val="4472C4" w:themeColor="accent1"/>
          <w:sz w:val="22"/>
          <w:szCs w:val="22"/>
        </w:rPr>
        <w:t xml:space="preserve">adozione di misure di self </w:t>
      </w:r>
      <w:proofErr w:type="spellStart"/>
      <w:r>
        <w:rPr>
          <w:rFonts w:ascii="Garamond" w:hAnsi="Garamond"/>
          <w:i/>
          <w:iCs/>
          <w:color w:val="4472C4" w:themeColor="accent1"/>
          <w:sz w:val="22"/>
          <w:szCs w:val="22"/>
        </w:rPr>
        <w:t>cleaning</w:t>
      </w:r>
      <w:proofErr w:type="spellEnd"/>
      <w:r>
        <w:rPr>
          <w:rFonts w:ascii="Garamond" w:hAnsi="Garamond"/>
          <w:i/>
          <w:iCs/>
          <w:color w:val="4472C4" w:themeColor="accent1"/>
          <w:sz w:val="22"/>
          <w:szCs w:val="22"/>
        </w:rPr>
        <w:t>]</w:t>
      </w:r>
    </w:p>
    <w:p w14:paraId="50D4BC6F" w14:textId="3B7555A8" w:rsidR="00083900" w:rsidRPr="00DD1BB1" w:rsidRDefault="00EB274A" w:rsidP="00DD1BB1">
      <w:pPr>
        <w:pStyle w:val="Paragrafoelenco"/>
        <w:numPr>
          <w:ilvl w:val="0"/>
          <w:numId w:val="28"/>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01677473"/>
          <w14:checkbox>
            <w14:checked w14:val="0"/>
            <w14:checkedState w14:val="2612" w14:font="MS Gothic"/>
            <w14:uncheckedState w14:val="2610" w14:font="MS Gothic"/>
          </w14:checkbox>
        </w:sdtPr>
        <w:sdtEndPr/>
        <w:sdtContent>
          <w:r w:rsidR="00534E13">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Pr>
          <w:rFonts w:ascii="Garamond" w:hAnsi="Garamond"/>
          <w:sz w:val="22"/>
          <w:szCs w:val="22"/>
        </w:rPr>
        <w:t>di aver inserito</w:t>
      </w:r>
      <w:r w:rsidR="00083900" w:rsidRPr="00DD1BB1">
        <w:rPr>
          <w:rFonts w:ascii="Garamond" w:hAnsi="Garamond"/>
          <w:sz w:val="22"/>
          <w:szCs w:val="22"/>
        </w:rPr>
        <w:t xml:space="preserve"> nel FVOE la relazione che illustra le misure di </w:t>
      </w:r>
      <w:r w:rsidR="00083900" w:rsidRPr="00DD1BB1">
        <w:rPr>
          <w:rFonts w:ascii="Garamond" w:hAnsi="Garamond"/>
          <w:i/>
          <w:iCs/>
          <w:sz w:val="22"/>
          <w:szCs w:val="22"/>
        </w:rPr>
        <w:t xml:space="preserve">self </w:t>
      </w:r>
      <w:proofErr w:type="spellStart"/>
      <w:r w:rsidR="00083900" w:rsidRPr="00DD1BB1">
        <w:rPr>
          <w:rFonts w:ascii="Garamond" w:hAnsi="Garamond"/>
          <w:i/>
          <w:iCs/>
          <w:sz w:val="22"/>
          <w:szCs w:val="22"/>
        </w:rPr>
        <w:t>cleaning</w:t>
      </w:r>
      <w:proofErr w:type="spellEnd"/>
      <w:r w:rsidR="00083900" w:rsidRPr="00DD1BB1">
        <w:rPr>
          <w:rFonts w:ascii="Garamond" w:hAnsi="Garamond"/>
          <w:sz w:val="22"/>
          <w:szCs w:val="22"/>
        </w:rPr>
        <w:t xml:space="preserve"> adottate </w:t>
      </w:r>
      <w:r w:rsidR="006B796A">
        <w:rPr>
          <w:rFonts w:ascii="Garamond" w:hAnsi="Garamond"/>
          <w:sz w:val="22"/>
          <w:szCs w:val="22"/>
        </w:rPr>
        <w:t xml:space="preserve">dall’impresa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in relazione alle cause di esclusione verificate prima della presentazione della presente domanda e indica</w:t>
      </w:r>
      <w:r w:rsidR="00083900">
        <w:rPr>
          <w:rFonts w:ascii="Garamond" w:hAnsi="Garamond"/>
          <w:sz w:val="22"/>
          <w:szCs w:val="22"/>
        </w:rPr>
        <w:t>to,</w:t>
      </w:r>
      <w:r w:rsidR="00083900" w:rsidRPr="00DD1BB1">
        <w:rPr>
          <w:rFonts w:ascii="Garamond" w:hAnsi="Garamond"/>
          <w:sz w:val="22"/>
          <w:szCs w:val="22"/>
        </w:rPr>
        <w:t xml:space="preserve"> nel DGUE, il riferimento al documento caricato nel FVOE;</w:t>
      </w:r>
    </w:p>
    <w:p w14:paraId="0C4DC34C" w14:textId="7DED3655" w:rsidR="00083900" w:rsidRPr="00DD1BB1" w:rsidRDefault="00EB274A"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08262964"/>
          <w14:checkbox>
            <w14:checked w14:val="0"/>
            <w14:checkedState w14:val="2612" w14:font="MS Gothic"/>
            <w14:uncheckedState w14:val="2610" w14:font="MS Gothic"/>
          </w14:checkbox>
        </w:sdtPr>
        <w:sdtEndPr/>
        <w:sdtContent>
          <w:r w:rsidR="00083900">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sidRPr="00DD1BB1">
        <w:rPr>
          <w:rFonts w:ascii="Garamond" w:hAnsi="Garamond"/>
          <w:sz w:val="22"/>
          <w:szCs w:val="22"/>
        </w:rPr>
        <w:t xml:space="preserve">che </w:t>
      </w:r>
      <w:r w:rsidR="006B796A">
        <w:rPr>
          <w:rFonts w:ascii="Garamond" w:hAnsi="Garamond"/>
          <w:sz w:val="22"/>
          <w:szCs w:val="22"/>
        </w:rPr>
        <w:t xml:space="preserve">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 xml:space="preserve">è </w:t>
      </w:r>
      <w:r w:rsidR="006B796A" w:rsidRPr="00DD1BB1">
        <w:rPr>
          <w:rFonts w:ascii="Garamond" w:hAnsi="Garamond"/>
          <w:sz w:val="22"/>
          <w:szCs w:val="22"/>
        </w:rPr>
        <w:t>stat</w:t>
      </w:r>
      <w:r w:rsidR="006B796A">
        <w:rPr>
          <w:rFonts w:ascii="Garamond" w:hAnsi="Garamond"/>
          <w:sz w:val="22"/>
          <w:szCs w:val="22"/>
        </w:rPr>
        <w:t>a</w:t>
      </w:r>
      <w:r w:rsidR="006B796A" w:rsidRPr="00DD1BB1">
        <w:rPr>
          <w:rFonts w:ascii="Garamond" w:hAnsi="Garamond"/>
          <w:sz w:val="22"/>
          <w:szCs w:val="22"/>
        </w:rPr>
        <w:t xml:space="preserve"> impossibilitat</w:t>
      </w:r>
      <w:r w:rsidR="006B796A">
        <w:rPr>
          <w:rFonts w:ascii="Garamond" w:hAnsi="Garamond"/>
          <w:sz w:val="22"/>
          <w:szCs w:val="22"/>
        </w:rPr>
        <w:t>a</w:t>
      </w:r>
      <w:r w:rsidR="006B796A" w:rsidRPr="00DD1BB1">
        <w:rPr>
          <w:rFonts w:ascii="Garamond" w:hAnsi="Garamond"/>
          <w:sz w:val="22"/>
          <w:szCs w:val="22"/>
        </w:rPr>
        <w:t xml:space="preserve"> </w:t>
      </w:r>
      <w:proofErr w:type="gramStart"/>
      <w:r w:rsidR="00083900" w:rsidRPr="00DD1BB1">
        <w:rPr>
          <w:rFonts w:ascii="Garamond" w:hAnsi="Garamond"/>
          <w:sz w:val="22"/>
          <w:szCs w:val="22"/>
        </w:rPr>
        <w:t>ad</w:t>
      </w:r>
      <w:proofErr w:type="gramEnd"/>
      <w:r w:rsidR="00083900" w:rsidRPr="00DD1BB1">
        <w:rPr>
          <w:rFonts w:ascii="Garamond" w:hAnsi="Garamond"/>
          <w:sz w:val="22"/>
          <w:szCs w:val="22"/>
        </w:rPr>
        <w:t xml:space="preserve"> adottare misure di </w:t>
      </w:r>
      <w:r w:rsidR="00083900" w:rsidRPr="00DD1BB1">
        <w:rPr>
          <w:rFonts w:ascii="Garamond" w:hAnsi="Garamond"/>
          <w:i/>
          <w:iCs/>
          <w:sz w:val="22"/>
          <w:szCs w:val="22"/>
        </w:rPr>
        <w:t xml:space="preserve">self </w:t>
      </w:r>
      <w:proofErr w:type="spellStart"/>
      <w:r w:rsidR="00083900" w:rsidRPr="00DD1BB1">
        <w:rPr>
          <w:rFonts w:ascii="Garamond" w:hAnsi="Garamond"/>
          <w:i/>
          <w:iCs/>
          <w:sz w:val="22"/>
          <w:szCs w:val="22"/>
        </w:rPr>
        <w:t>cleaning</w:t>
      </w:r>
      <w:proofErr w:type="spellEnd"/>
      <w:r w:rsidR="00083900" w:rsidRPr="00DD1BB1">
        <w:rPr>
          <w:rFonts w:ascii="Garamond" w:hAnsi="Garamond"/>
          <w:sz w:val="22"/>
          <w:szCs w:val="22"/>
        </w:rPr>
        <w:t xml:space="preserve"> per i seguenti motivi </w:t>
      </w:r>
      <w:r w:rsidR="00D03C0D" w:rsidRPr="009B40C6">
        <w:rPr>
          <w:rFonts w:ascii="Garamond" w:hAnsi="Garamond"/>
          <w:i/>
          <w:iCs/>
          <w:color w:val="4472C4" w:themeColor="accent1"/>
          <w:sz w:val="22"/>
          <w:szCs w:val="22"/>
        </w:rPr>
        <w:t>[indicare le motivazioni]</w:t>
      </w:r>
      <w:r w:rsidR="00D03C0D" w:rsidRPr="009B40C6">
        <w:rPr>
          <w:rFonts w:ascii="Garamond" w:hAnsi="Garamond"/>
          <w:color w:val="4472C4" w:themeColor="accent1"/>
          <w:sz w:val="22"/>
          <w:szCs w:val="22"/>
        </w:rPr>
        <w:t xml:space="preserve"> </w:t>
      </w:r>
      <w:r w:rsidR="00D03C0D" w:rsidRPr="00C16C34">
        <w:rPr>
          <w:rFonts w:ascii="Garamond" w:hAnsi="Garamond"/>
          <w:sz w:val="22"/>
          <w:szCs w:val="22"/>
        </w:rPr>
        <w:fldChar w:fldCharType="begin">
          <w:ffData>
            <w:name w:val="Testo657"/>
            <w:enabled/>
            <w:calcOnExit w:val="0"/>
            <w:textInput/>
          </w:ffData>
        </w:fldChar>
      </w:r>
      <w:r w:rsidR="00D03C0D" w:rsidRPr="00C16C34">
        <w:rPr>
          <w:rFonts w:ascii="Garamond" w:hAnsi="Garamond"/>
          <w:sz w:val="22"/>
          <w:szCs w:val="22"/>
        </w:rPr>
        <w:instrText xml:space="preserve"> FORMTEXT </w:instrText>
      </w:r>
      <w:r w:rsidR="00D03C0D" w:rsidRPr="00C16C34">
        <w:rPr>
          <w:rFonts w:ascii="Garamond" w:hAnsi="Garamond"/>
          <w:sz w:val="22"/>
          <w:szCs w:val="22"/>
        </w:rPr>
      </w:r>
      <w:r w:rsidR="00D03C0D" w:rsidRPr="00C16C34">
        <w:rPr>
          <w:rFonts w:ascii="Garamond" w:hAnsi="Garamond"/>
          <w:sz w:val="22"/>
          <w:szCs w:val="22"/>
        </w:rPr>
        <w:fldChar w:fldCharType="separate"/>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rFonts w:ascii="Garamond" w:hAnsi="Garamond"/>
          <w:sz w:val="22"/>
          <w:szCs w:val="22"/>
        </w:rPr>
        <w:fldChar w:fldCharType="end"/>
      </w:r>
      <w:r w:rsidR="00D03C0D">
        <w:rPr>
          <w:rFonts w:ascii="Garamond" w:hAnsi="Garamond"/>
          <w:sz w:val="22"/>
          <w:szCs w:val="22"/>
        </w:rPr>
        <w:t>, impegnandosi</w:t>
      </w:r>
      <w:r w:rsidR="00083900" w:rsidRPr="00DD1BB1">
        <w:rPr>
          <w:rFonts w:ascii="Garamond" w:hAnsi="Garamond"/>
          <w:sz w:val="22"/>
          <w:szCs w:val="22"/>
        </w:rPr>
        <w:t xml:space="preserve"> ad adottare misure idonee e a comunicare </w:t>
      </w:r>
      <w:r w:rsidR="00DD023C" w:rsidRPr="00DD1BB1">
        <w:rPr>
          <w:rFonts w:ascii="Garamond" w:hAnsi="Garamond"/>
          <w:sz w:val="22"/>
          <w:szCs w:val="22"/>
        </w:rPr>
        <w:t xml:space="preserve">le stesse tempestivamente </w:t>
      </w:r>
      <w:r w:rsidR="00D03C0D">
        <w:rPr>
          <w:rFonts w:ascii="Garamond" w:hAnsi="Garamond"/>
          <w:sz w:val="22"/>
          <w:szCs w:val="22"/>
        </w:rPr>
        <w:t xml:space="preserve">alla Stazione Appaltante </w:t>
      </w:r>
      <w:r w:rsidR="00083900" w:rsidRPr="00DD1BB1">
        <w:rPr>
          <w:rFonts w:ascii="Garamond" w:hAnsi="Garamond"/>
          <w:sz w:val="22"/>
          <w:szCs w:val="22"/>
        </w:rPr>
        <w:t>e</w:t>
      </w:r>
      <w:r w:rsidR="00D03C0D">
        <w:rPr>
          <w:rFonts w:ascii="Garamond" w:hAnsi="Garamond"/>
          <w:sz w:val="22"/>
          <w:szCs w:val="22"/>
        </w:rPr>
        <w:t>,</w:t>
      </w:r>
      <w:r w:rsidR="00083900" w:rsidRPr="00DD1BB1">
        <w:rPr>
          <w:rFonts w:ascii="Garamond" w:hAnsi="Garamond"/>
          <w:sz w:val="22"/>
          <w:szCs w:val="22"/>
        </w:rPr>
        <w:t xml:space="preserve"> comunque</w:t>
      </w:r>
      <w:r w:rsidR="00D03C0D">
        <w:rPr>
          <w:rFonts w:ascii="Garamond" w:hAnsi="Garamond"/>
          <w:sz w:val="22"/>
          <w:szCs w:val="22"/>
        </w:rPr>
        <w:t>,</w:t>
      </w:r>
      <w:r w:rsidR="00083900" w:rsidRPr="00DD1BB1">
        <w:rPr>
          <w:rFonts w:ascii="Garamond" w:hAnsi="Garamond"/>
          <w:sz w:val="22"/>
          <w:szCs w:val="22"/>
        </w:rPr>
        <w:t xml:space="preserve"> prima dell’aggiudicazione.</w:t>
      </w:r>
    </w:p>
    <w:p w14:paraId="241A9080" w14:textId="77777777" w:rsidR="00D03C0D" w:rsidRPr="00C16C34" w:rsidRDefault="00D03C0D" w:rsidP="00D03C0D">
      <w:pPr>
        <w:pStyle w:val="Paragrafoelenco"/>
        <w:spacing w:before="240" w:line="360" w:lineRule="auto"/>
        <w:ind w:left="0"/>
        <w:jc w:val="center"/>
        <w:rPr>
          <w:rFonts w:ascii="Garamond" w:hAnsi="Garamond" w:cs="Garamond"/>
          <w:b/>
          <w:sz w:val="22"/>
          <w:szCs w:val="22"/>
        </w:rPr>
      </w:pPr>
      <w:r w:rsidRPr="00C16C34">
        <w:rPr>
          <w:rFonts w:ascii="Garamond" w:hAnsi="Garamond" w:cs="Garamond"/>
          <w:b/>
          <w:sz w:val="22"/>
          <w:szCs w:val="22"/>
        </w:rPr>
        <w:t>*** *** ***</w:t>
      </w:r>
    </w:p>
    <w:p w14:paraId="618217B3" w14:textId="459A9385" w:rsidR="00F40374" w:rsidRPr="00DD1BB1" w:rsidRDefault="00D03C0D" w:rsidP="00DD1BB1">
      <w:pPr>
        <w:spacing w:line="360" w:lineRule="auto"/>
        <w:ind w:left="284" w:hanging="284"/>
        <w:jc w:val="both"/>
        <w:rPr>
          <w:rFonts w:ascii="Garamond" w:hAnsi="Garamond"/>
          <w:b/>
          <w:bCs/>
          <w:sz w:val="22"/>
          <w:szCs w:val="22"/>
        </w:rPr>
      </w:pPr>
      <w:r>
        <w:rPr>
          <w:rFonts w:ascii="Garamond" w:hAnsi="Garamond"/>
          <w:b/>
          <w:bCs/>
          <w:sz w:val="22"/>
          <w:szCs w:val="22"/>
        </w:rPr>
        <w:lastRenderedPageBreak/>
        <w:t>D</w:t>
      </w:r>
      <w:r w:rsidR="00F40374" w:rsidRPr="00DD1BB1">
        <w:rPr>
          <w:rFonts w:ascii="Garamond" w:hAnsi="Garamond"/>
          <w:b/>
          <w:bCs/>
          <w:sz w:val="22"/>
          <w:szCs w:val="22"/>
        </w:rPr>
        <w:t xml:space="preserve">. Dichiarazioni </w:t>
      </w:r>
      <w:bookmarkStart w:id="4" w:name="_Hlk157183262"/>
      <w:r w:rsidR="00F40374" w:rsidRPr="00DD1BB1">
        <w:rPr>
          <w:rFonts w:ascii="Garamond" w:hAnsi="Garamond"/>
          <w:b/>
          <w:bCs/>
          <w:sz w:val="22"/>
          <w:szCs w:val="22"/>
        </w:rPr>
        <w:t>in caso di sottoposizione a concordato preventivo con continuità aziendale</w:t>
      </w:r>
      <w:bookmarkEnd w:id="4"/>
      <w:r w:rsidR="00F40374" w:rsidRPr="00DD1BB1">
        <w:rPr>
          <w:rFonts w:ascii="Garamond" w:hAnsi="Garamond"/>
          <w:b/>
          <w:bCs/>
          <w:sz w:val="22"/>
          <w:szCs w:val="22"/>
        </w:rPr>
        <w:t>.</w:t>
      </w:r>
    </w:p>
    <w:p w14:paraId="48429B80" w14:textId="185C3C13" w:rsidR="00FB5515" w:rsidRPr="00DD1BB1" w:rsidRDefault="00FB5515" w:rsidP="00DD1BB1">
      <w:pPr>
        <w:spacing w:line="360" w:lineRule="auto"/>
        <w:jc w:val="both"/>
        <w:rPr>
          <w:rFonts w:ascii="Garamond" w:hAnsi="Garamond"/>
          <w:b/>
          <w:bCs/>
          <w:sz w:val="22"/>
          <w:szCs w:val="22"/>
        </w:rPr>
      </w:pPr>
      <w:r w:rsidRPr="00DD1BB1">
        <w:rPr>
          <w:rFonts w:ascii="Garamond" w:hAnsi="Garamond"/>
          <w:i/>
          <w:iCs/>
          <w:color w:val="4472C4" w:themeColor="accent1"/>
          <w:sz w:val="22"/>
          <w:szCs w:val="22"/>
        </w:rPr>
        <w:t>[eventuale</w:t>
      </w:r>
      <w:r w:rsidR="000E7DD6" w:rsidRPr="00DD1BB1">
        <w:rPr>
          <w:rFonts w:ascii="Garamond" w:hAnsi="Garamond"/>
          <w:i/>
          <w:iCs/>
          <w:color w:val="4472C4" w:themeColor="accent1"/>
          <w:sz w:val="22"/>
          <w:szCs w:val="22"/>
        </w:rPr>
        <w:t>, in caso di sottoposizione a concordato preventivo con continuità aziendale</w:t>
      </w:r>
      <w:r w:rsidRPr="00DD1BB1">
        <w:rPr>
          <w:rFonts w:ascii="Garamond" w:hAnsi="Garamond"/>
          <w:i/>
          <w:iCs/>
          <w:color w:val="4472C4" w:themeColor="accent1"/>
          <w:sz w:val="22"/>
          <w:szCs w:val="22"/>
        </w:rPr>
        <w:t>]</w:t>
      </w:r>
    </w:p>
    <w:p w14:paraId="1F0803C8" w14:textId="7F9C2CBC"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ammissione al concordato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1185C442" w14:textId="40DEDC33"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autorizzazione a partecipare alle gare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48B7E9FE" w14:textId="305011A5"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[solo in caso di raggruppamento]</w:t>
      </w:r>
      <w:r w:rsidRPr="00DD1BB1">
        <w:rPr>
          <w:rFonts w:ascii="Garamond" w:hAnsi="Garamond"/>
          <w:sz w:val="22"/>
          <w:szCs w:val="22"/>
        </w:rPr>
        <w:t xml:space="preserve"> </w:t>
      </w:r>
      <w:r w:rsidR="00C113B2" w:rsidRPr="00DD1BB1">
        <w:rPr>
          <w:rFonts w:ascii="Garamond" w:hAnsi="Garamond"/>
          <w:sz w:val="22"/>
          <w:szCs w:val="22"/>
        </w:rPr>
        <w:t xml:space="preserve">che </w:t>
      </w:r>
      <w:r w:rsidRPr="00DD1BB1">
        <w:rPr>
          <w:rFonts w:ascii="Garamond" w:hAnsi="Garamond"/>
          <w:sz w:val="22"/>
          <w:szCs w:val="22"/>
        </w:rPr>
        <w:t>le altre imprese aderenti al raggruppamento non sono assoggettate ad una procedura concorsuale, ai sensi dell’articolo 95, commi 4 e 5, del decreto legislativo n. 14/2019</w:t>
      </w:r>
      <w:r w:rsidR="00765504" w:rsidRPr="00DD1BB1">
        <w:rPr>
          <w:rFonts w:ascii="Garamond" w:hAnsi="Garamond"/>
          <w:sz w:val="22"/>
          <w:szCs w:val="22"/>
        </w:rPr>
        <w:t>;</w:t>
      </w:r>
    </w:p>
    <w:p w14:paraId="5A31444C" w14:textId="464021C7" w:rsidR="00F40374" w:rsidRPr="00DD1BB1" w:rsidRDefault="00041A0E">
      <w:pPr>
        <w:pStyle w:val="Paragrafoelenco"/>
        <w:numPr>
          <w:ilvl w:val="0"/>
          <w:numId w:val="29"/>
        </w:numPr>
        <w:spacing w:after="240" w:line="360" w:lineRule="auto"/>
        <w:ind w:left="426" w:hanging="284"/>
        <w:jc w:val="both"/>
        <w:rPr>
          <w:rFonts w:ascii="Garamond" w:hAnsi="Garamond"/>
          <w:sz w:val="22"/>
          <w:szCs w:val="22"/>
        </w:rPr>
      </w:pPr>
      <w:r w:rsidRPr="00DD1BB1">
        <w:rPr>
          <w:rFonts w:ascii="Garamond" w:hAnsi="Garamond"/>
          <w:sz w:val="22"/>
          <w:szCs w:val="22"/>
        </w:rPr>
        <w:t xml:space="preserve">allega </w:t>
      </w:r>
      <w:r w:rsidR="00132FB1" w:rsidRPr="00DD1BB1">
        <w:rPr>
          <w:rFonts w:ascii="Garamond" w:hAnsi="Garamond"/>
          <w:sz w:val="22"/>
          <w:szCs w:val="22"/>
        </w:rPr>
        <w:t xml:space="preserve">alla </w:t>
      </w:r>
      <w:r w:rsidR="00E46431" w:rsidRPr="00DD1BB1">
        <w:rPr>
          <w:rFonts w:ascii="Garamond" w:hAnsi="Garamond"/>
          <w:sz w:val="22"/>
          <w:szCs w:val="22"/>
        </w:rPr>
        <w:t>documentazione amministrativa (busta “A”)</w:t>
      </w:r>
      <w:r w:rsidR="00132FB1" w:rsidRPr="00DD1BB1">
        <w:rPr>
          <w:rFonts w:ascii="Garamond" w:hAnsi="Garamond"/>
          <w:sz w:val="22"/>
          <w:szCs w:val="22"/>
        </w:rPr>
        <w:t xml:space="preserve"> </w:t>
      </w:r>
      <w:r w:rsidR="00F40374" w:rsidRPr="00DD1BB1">
        <w:rPr>
          <w:rFonts w:ascii="Garamond" w:hAnsi="Garamond"/>
          <w:sz w:val="22"/>
          <w:szCs w:val="22"/>
        </w:rPr>
        <w:t>la relazione di un professionista in possesso dei requisiti di cui all</w:t>
      </w:r>
      <w:r w:rsidRPr="00DD1BB1">
        <w:rPr>
          <w:rFonts w:ascii="Garamond" w:hAnsi="Garamond"/>
          <w:sz w:val="22"/>
          <w:szCs w:val="22"/>
        </w:rPr>
        <w:t>’</w:t>
      </w:r>
      <w:r w:rsidR="00F40374" w:rsidRPr="00DD1BB1">
        <w:rPr>
          <w:rFonts w:ascii="Garamond" w:hAnsi="Garamond"/>
          <w:sz w:val="22"/>
          <w:szCs w:val="22"/>
        </w:rPr>
        <w:t>articolo 2, comma 1, lettera o) del decreto legislativo succitato che attest</w:t>
      </w:r>
      <w:r w:rsidR="00132FB1" w:rsidRPr="00DD1BB1">
        <w:rPr>
          <w:rFonts w:ascii="Garamond" w:hAnsi="Garamond"/>
          <w:sz w:val="22"/>
          <w:szCs w:val="22"/>
        </w:rPr>
        <w:t>a</w:t>
      </w:r>
      <w:r w:rsidR="00F40374" w:rsidRPr="00DD1BB1">
        <w:rPr>
          <w:rFonts w:ascii="Garamond" w:hAnsi="Garamond"/>
          <w:sz w:val="22"/>
          <w:szCs w:val="22"/>
        </w:rPr>
        <w:t xml:space="preserve"> la conformità al piano e la ragionevole capacità di adempimento del contratto.</w:t>
      </w:r>
    </w:p>
    <w:p w14:paraId="6DD65038" w14:textId="36074DBD" w:rsidR="006B4A92" w:rsidRPr="00DD1BB1" w:rsidRDefault="006B4A92" w:rsidP="00F84AE3">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4681A813" w14:textId="24A33E6B" w:rsidR="00637A3A" w:rsidRPr="00DD1BB1" w:rsidRDefault="001B7D5A" w:rsidP="00DD1BB1">
      <w:pPr>
        <w:spacing w:line="360" w:lineRule="auto"/>
        <w:ind w:left="284" w:hanging="284"/>
        <w:jc w:val="both"/>
        <w:rPr>
          <w:rFonts w:ascii="Garamond" w:hAnsi="Garamond"/>
          <w:b/>
          <w:bCs/>
          <w:sz w:val="22"/>
          <w:szCs w:val="22"/>
        </w:rPr>
      </w:pPr>
      <w:r>
        <w:rPr>
          <w:rFonts w:ascii="Garamond" w:hAnsi="Garamond"/>
          <w:b/>
          <w:bCs/>
          <w:sz w:val="22"/>
          <w:szCs w:val="22"/>
        </w:rPr>
        <w:t>E</w:t>
      </w:r>
      <w:r w:rsidR="00637A3A" w:rsidRPr="00DD1BB1">
        <w:rPr>
          <w:rFonts w:ascii="Garamond" w:hAnsi="Garamond"/>
          <w:b/>
          <w:bCs/>
          <w:sz w:val="22"/>
          <w:szCs w:val="22"/>
        </w:rPr>
        <w:t>. Dichiarazioni in caso di sottoposizione a sequestro/confisca.</w:t>
      </w:r>
    </w:p>
    <w:p w14:paraId="1B8AD412" w14:textId="02F733D1" w:rsidR="00B746C0" w:rsidRPr="00DD1BB1" w:rsidRDefault="00CC4C99" w:rsidP="00DD1BB1">
      <w:pPr>
        <w:spacing w:line="360" w:lineRule="auto"/>
        <w:jc w:val="both"/>
        <w:rPr>
          <w:rFonts w:ascii="Garamond" w:hAnsi="Garamond"/>
          <w:color w:val="FF0000"/>
          <w:sz w:val="22"/>
          <w:szCs w:val="22"/>
        </w:rPr>
      </w:pPr>
      <w:r w:rsidRPr="00DD1BB1">
        <w:rPr>
          <w:rFonts w:ascii="Garamond" w:hAnsi="Garamond"/>
          <w:i/>
          <w:iCs/>
          <w:color w:val="4472C4" w:themeColor="accent1"/>
          <w:sz w:val="22"/>
          <w:szCs w:val="22"/>
        </w:rPr>
        <w:t>[eventuale, in caso di sottoposizione a sequestro o confisca ai sensi dell’articolo 240-bis del Codice penale o degli artt. 20 e 24 del d.lgs. 6 settembre 2011, n. 159, e affidamento a custode o amministratore giudiziario o finanziario]</w:t>
      </w:r>
    </w:p>
    <w:p w14:paraId="5C4A75C5" w14:textId="7E0B88C4" w:rsidR="00F40374" w:rsidRPr="00DD1BB1" w:rsidRDefault="00CC4C99" w:rsidP="00DD1BB1">
      <w:pPr>
        <w:pStyle w:val="Paragrafoelenco"/>
        <w:numPr>
          <w:ilvl w:val="0"/>
          <w:numId w:val="30"/>
        </w:numPr>
        <w:spacing w:line="360" w:lineRule="auto"/>
        <w:ind w:left="426" w:hanging="284"/>
        <w:jc w:val="both"/>
        <w:rPr>
          <w:rFonts w:ascii="Garamond" w:hAnsi="Garamond"/>
          <w:color w:val="FF0000"/>
          <w:sz w:val="22"/>
          <w:szCs w:val="22"/>
        </w:rPr>
      </w:pPr>
      <w:r w:rsidRPr="00DD1BB1">
        <w:rPr>
          <w:rFonts w:ascii="Garamond" w:hAnsi="Garamond"/>
          <w:sz w:val="22"/>
          <w:szCs w:val="22"/>
        </w:rPr>
        <w:t xml:space="preserve">che è stato emesso il provvedimento </w:t>
      </w:r>
      <w:r w:rsidRPr="00DD1BB1">
        <w:rPr>
          <w:rFonts w:ascii="Garamond" w:hAnsi="Garamond"/>
          <w:i/>
          <w:iCs/>
          <w:color w:val="4472C4" w:themeColor="accent1"/>
          <w:sz w:val="22"/>
          <w:szCs w:val="22"/>
        </w:rPr>
        <w:t>[indicare il tipo di provvedimento]</w:t>
      </w:r>
      <w:r w:rsidRPr="00DD1BB1">
        <w:rPr>
          <w:rFonts w:ascii="Garamond" w:hAnsi="Garamond"/>
          <w:sz w:val="22"/>
          <w:szCs w:val="22"/>
        </w:rPr>
        <w:t xml:space="preserve">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in data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da parte di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w:t>
      </w:r>
    </w:p>
    <w:p w14:paraId="6CC4C042"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2F7C420B" w14:textId="5E657B27" w:rsidR="004F448C" w:rsidRPr="00DD1BB1" w:rsidRDefault="001B7D5A" w:rsidP="004F448C">
      <w:pPr>
        <w:spacing w:line="360" w:lineRule="auto"/>
        <w:ind w:left="284" w:hanging="284"/>
        <w:jc w:val="both"/>
        <w:rPr>
          <w:rFonts w:ascii="Garamond" w:hAnsi="Garamond"/>
          <w:b/>
          <w:bCs/>
          <w:sz w:val="22"/>
          <w:szCs w:val="22"/>
          <w:lang w:val="x-none"/>
        </w:rPr>
      </w:pPr>
      <w:r>
        <w:rPr>
          <w:rFonts w:ascii="Garamond" w:hAnsi="Garamond"/>
          <w:b/>
          <w:bCs/>
          <w:sz w:val="22"/>
          <w:szCs w:val="22"/>
        </w:rPr>
        <w:t>G</w:t>
      </w:r>
      <w:r w:rsidR="004F448C" w:rsidRPr="00DD1BB1">
        <w:rPr>
          <w:rFonts w:ascii="Garamond" w:hAnsi="Garamond"/>
          <w:b/>
          <w:bCs/>
          <w:sz w:val="22"/>
          <w:szCs w:val="22"/>
        </w:rPr>
        <w:t xml:space="preserve">. </w:t>
      </w:r>
      <w:r w:rsidR="00EF36CB" w:rsidRPr="00DD1BB1">
        <w:rPr>
          <w:rFonts w:ascii="Garamond" w:hAnsi="Garamond"/>
          <w:b/>
          <w:bCs/>
          <w:sz w:val="22"/>
          <w:szCs w:val="22"/>
        </w:rPr>
        <w:t>Ulteriori dichiarazioni</w:t>
      </w:r>
      <w:r w:rsidR="004F448C" w:rsidRPr="00DD1BB1">
        <w:rPr>
          <w:rFonts w:ascii="Garamond" w:hAnsi="Garamond"/>
          <w:b/>
          <w:bCs/>
          <w:sz w:val="22"/>
          <w:szCs w:val="22"/>
        </w:rPr>
        <w:t>.</w:t>
      </w:r>
    </w:p>
    <w:p w14:paraId="4CFE70EB" w14:textId="77777777" w:rsidR="004F448C" w:rsidRPr="00DD1BB1" w:rsidRDefault="00EB274A" w:rsidP="004F448C">
      <w:pPr>
        <w:pStyle w:val="Paragrafoelenco"/>
        <w:numPr>
          <w:ilvl w:val="0"/>
          <w:numId w:val="25"/>
        </w:numPr>
        <w:spacing w:line="360" w:lineRule="auto"/>
        <w:ind w:left="426" w:hanging="284"/>
        <w:jc w:val="both"/>
        <w:rPr>
          <w:rFonts w:ascii="Garamond" w:hAnsi="Garamond"/>
          <w:sz w:val="22"/>
          <w:szCs w:val="22"/>
        </w:rPr>
      </w:pPr>
      <w:sdt>
        <w:sdtPr>
          <w:rPr>
            <w:rFonts w:ascii="MS Gothic" w:eastAsia="MS Gothic" w:hAnsi="MS Gothic"/>
            <w:b/>
            <w:bCs/>
            <w:color w:val="4472C4" w:themeColor="accent1"/>
            <w:sz w:val="22"/>
            <w:szCs w:val="22"/>
          </w:rPr>
          <w:id w:val="810132605"/>
          <w14:checkbox>
            <w14:checked w14:val="0"/>
            <w14:checkedState w14:val="2612" w14:font="MS Gothic"/>
            <w14:uncheckedState w14:val="2610" w14:font="MS Gothic"/>
          </w14:checkbox>
        </w:sdtPr>
        <w:sdtEnd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i soggetti di cui all’art. 94, comma 3, del Codice sono i seguenti </w:t>
      </w:r>
      <w:r w:rsidR="004F448C" w:rsidRPr="00DD1BB1">
        <w:rPr>
          <w:rFonts w:ascii="Garamond" w:hAnsi="Garamond"/>
          <w:i/>
          <w:iCs/>
          <w:color w:val="4472C4" w:themeColor="accent1"/>
          <w:sz w:val="22"/>
          <w:szCs w:val="22"/>
        </w:rPr>
        <w:t>[indicare nome, cognome, data e luogo di nascita, codice fiscale, comune di residenza, etc., ivi incluso l’amministratore di fatto, ove presente]</w:t>
      </w:r>
      <w:r w:rsidR="004F448C" w:rsidRPr="00DD1BB1">
        <w:rPr>
          <w:rFonts w:ascii="Garamond" w:hAnsi="Garamond"/>
          <w:sz w:val="22"/>
          <w:szCs w:val="22"/>
        </w:rPr>
        <w:t xml:space="preserve">: </w:t>
      </w:r>
      <w:r w:rsidR="004F448C" w:rsidRPr="00DD1BB1">
        <w:rPr>
          <w:rFonts w:ascii="Garamond" w:hAnsi="Garamond"/>
          <w:sz w:val="22"/>
          <w:szCs w:val="22"/>
        </w:rPr>
        <w:fldChar w:fldCharType="begin">
          <w:ffData>
            <w:name w:val="Testo657"/>
            <w:enabled/>
            <w:calcOnExit w:val="0"/>
            <w:textInput/>
          </w:ffData>
        </w:fldChar>
      </w:r>
      <w:r w:rsidR="004F448C" w:rsidRPr="00DD1BB1">
        <w:rPr>
          <w:rFonts w:ascii="Garamond" w:hAnsi="Garamond"/>
          <w:sz w:val="22"/>
          <w:szCs w:val="22"/>
        </w:rPr>
        <w:instrText xml:space="preserve"> FORMTEXT </w:instrText>
      </w:r>
      <w:r w:rsidR="004F448C" w:rsidRPr="00DD1BB1">
        <w:rPr>
          <w:rFonts w:ascii="Garamond" w:hAnsi="Garamond"/>
          <w:sz w:val="22"/>
          <w:szCs w:val="22"/>
        </w:rPr>
      </w:r>
      <w:r w:rsidR="004F448C" w:rsidRPr="00DD1BB1">
        <w:rPr>
          <w:rFonts w:ascii="Garamond" w:hAnsi="Garamond"/>
          <w:sz w:val="22"/>
          <w:szCs w:val="22"/>
        </w:rPr>
        <w:fldChar w:fldCharType="separate"/>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rFonts w:ascii="Garamond" w:hAnsi="Garamond"/>
          <w:sz w:val="22"/>
          <w:szCs w:val="22"/>
        </w:rPr>
        <w:fldChar w:fldCharType="end"/>
      </w:r>
      <w:r w:rsidR="004F448C" w:rsidRPr="00DD1BB1">
        <w:rPr>
          <w:rFonts w:ascii="Garamond" w:hAnsi="Garamond"/>
          <w:sz w:val="22"/>
          <w:szCs w:val="22"/>
        </w:rPr>
        <w:t xml:space="preserve"> </w:t>
      </w:r>
    </w:p>
    <w:p w14:paraId="583EC7CD" w14:textId="77777777" w:rsidR="004F448C" w:rsidRPr="00DD1BB1" w:rsidRDefault="004F448C" w:rsidP="004F448C">
      <w:pPr>
        <w:spacing w:line="360" w:lineRule="auto"/>
        <w:ind w:firstLine="426"/>
        <w:jc w:val="both"/>
        <w:rPr>
          <w:rFonts w:ascii="Garamond" w:hAnsi="Garamond"/>
          <w:i/>
          <w:iCs/>
          <w:sz w:val="22"/>
          <w:szCs w:val="22"/>
        </w:rPr>
      </w:pPr>
      <w:r w:rsidRPr="00DD1BB1">
        <w:rPr>
          <w:rFonts w:ascii="Garamond" w:hAnsi="Garamond"/>
          <w:i/>
          <w:iCs/>
          <w:sz w:val="22"/>
          <w:szCs w:val="22"/>
        </w:rPr>
        <w:t>ovvero</w:t>
      </w:r>
    </w:p>
    <w:p w14:paraId="7B83FAE8" w14:textId="77777777" w:rsidR="004F448C" w:rsidRPr="00F25F97" w:rsidRDefault="00EB274A" w:rsidP="004F448C">
      <w:pPr>
        <w:spacing w:line="360" w:lineRule="auto"/>
        <w:ind w:left="426"/>
        <w:jc w:val="both"/>
        <w:rPr>
          <w:rFonts w:ascii="Garamond" w:hAnsi="Garamond"/>
          <w:sz w:val="22"/>
          <w:szCs w:val="22"/>
        </w:rPr>
      </w:pPr>
      <w:sdt>
        <w:sdtPr>
          <w:rPr>
            <w:rFonts w:ascii="MS Gothic" w:eastAsia="MS Gothic" w:hAnsi="MS Gothic"/>
            <w:b/>
            <w:bCs/>
            <w:color w:val="4472C4" w:themeColor="accent1"/>
            <w:sz w:val="22"/>
            <w:szCs w:val="22"/>
          </w:rPr>
          <w:id w:val="-1136487110"/>
          <w14:checkbox>
            <w14:checked w14:val="0"/>
            <w14:checkedState w14:val="2612" w14:font="MS Gothic"/>
            <w14:uncheckedState w14:val="2610" w14:font="MS Gothic"/>
          </w14:checkbox>
        </w:sdtPr>
        <w:sdtEnd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la banca dati ufficiale o il pubblico registro da cui i medesimi possono essere ricavati in </w:t>
      </w:r>
      <w:r w:rsidR="004F448C" w:rsidRPr="00F25F97">
        <w:rPr>
          <w:rFonts w:ascii="Garamond" w:hAnsi="Garamond"/>
          <w:sz w:val="22"/>
          <w:szCs w:val="22"/>
        </w:rPr>
        <w:t>modo aggiornato alla data di presentazione dell</w:t>
      </w:r>
      <w:r w:rsidR="004F448C" w:rsidRPr="00F25F97">
        <w:rPr>
          <w:rFonts w:ascii="Garamond" w:hAnsi="Garamond" w:cs="Garamond"/>
          <w:sz w:val="22"/>
          <w:szCs w:val="22"/>
        </w:rPr>
        <w:t>’</w:t>
      </w:r>
      <w:r w:rsidR="004F448C" w:rsidRPr="00F25F97">
        <w:rPr>
          <w:rFonts w:ascii="Garamond" w:hAnsi="Garamond"/>
          <w:sz w:val="22"/>
          <w:szCs w:val="22"/>
        </w:rPr>
        <w:t xml:space="preserve">offerta </w:t>
      </w:r>
      <w:r w:rsidR="004F448C" w:rsidRPr="00F25F97">
        <w:rPr>
          <w:rFonts w:ascii="Garamond" w:hAnsi="Garamond" w:cs="Garamond"/>
          <w:sz w:val="22"/>
          <w:szCs w:val="22"/>
        </w:rPr>
        <w:t>è</w:t>
      </w:r>
      <w:r w:rsidR="004F448C" w:rsidRPr="00F25F97">
        <w:rPr>
          <w:rFonts w:ascii="Garamond" w:hAnsi="Garamond"/>
          <w:sz w:val="22"/>
          <w:szCs w:val="22"/>
        </w:rPr>
        <w:t xml:space="preserv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w:t>
      </w:r>
    </w:p>
    <w:p w14:paraId="3886DE1A" w14:textId="358EC383" w:rsidR="002C7B09" w:rsidRPr="00F25F97" w:rsidRDefault="002C7B09"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i/>
          <w:iCs/>
          <w:color w:val="4472C4" w:themeColor="accent1"/>
          <w:sz w:val="22"/>
          <w:szCs w:val="22"/>
        </w:rPr>
        <w:t>[</w:t>
      </w:r>
      <w:r w:rsidR="002F1FE8" w:rsidRPr="00F25F97">
        <w:rPr>
          <w:rFonts w:ascii="Garamond" w:hAnsi="Garamond"/>
          <w:i/>
          <w:iCs/>
          <w:color w:val="4472C4" w:themeColor="accent1"/>
          <w:sz w:val="22"/>
          <w:szCs w:val="22"/>
        </w:rPr>
        <w:t>in caso di Consorzi Stabili]</w:t>
      </w:r>
      <w:r w:rsidR="002F1FE8" w:rsidRPr="00F25F97">
        <w:rPr>
          <w:rFonts w:ascii="Garamond" w:hAnsi="Garamond"/>
          <w:color w:val="4472C4" w:themeColor="accent1"/>
          <w:sz w:val="22"/>
          <w:szCs w:val="22"/>
        </w:rPr>
        <w:t xml:space="preserve"> </w:t>
      </w:r>
      <w:r w:rsidR="002F1FE8" w:rsidRPr="00F25F97">
        <w:rPr>
          <w:rFonts w:ascii="Garamond" w:hAnsi="Garamond"/>
          <w:sz w:val="22"/>
          <w:szCs w:val="22"/>
        </w:rPr>
        <w:t>di non partecipare alla presente gara in più di un Consorzio Stabile;</w:t>
      </w:r>
    </w:p>
    <w:p w14:paraId="113D84A7" w14:textId="43E1625A" w:rsidR="004F448C" w:rsidRPr="00F25F97" w:rsidRDefault="004F448C"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sz w:val="22"/>
          <w:szCs w:val="22"/>
        </w:rPr>
        <w:t>di non partecipare alla presente gara in forma singola/associata e come ausiliaria di altro concorrente che sia ricorso all’avvalimento per migliorare la propria offerta;</w:t>
      </w:r>
    </w:p>
    <w:p w14:paraId="0016C394" w14:textId="77777777" w:rsidR="004F448C" w:rsidRPr="00F25F97" w:rsidRDefault="00EB274A" w:rsidP="004F448C">
      <w:pPr>
        <w:pStyle w:val="Paragrafoelenco"/>
        <w:numPr>
          <w:ilvl w:val="0"/>
          <w:numId w:val="25"/>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60920532"/>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color w:val="4472C4" w:themeColor="accent1"/>
          <w:sz w:val="22"/>
          <w:szCs w:val="22"/>
        </w:rPr>
        <w:t xml:space="preserve"> </w:t>
      </w:r>
      <w:r w:rsidR="004F448C" w:rsidRPr="00F25F97">
        <w:rPr>
          <w:rFonts w:ascii="Garamond" w:hAnsi="Garamond"/>
          <w:color w:val="4472C4" w:themeColor="accent1"/>
          <w:sz w:val="22"/>
          <w:szCs w:val="22"/>
        </w:rPr>
        <w:tab/>
      </w:r>
      <w:r w:rsidR="004F448C" w:rsidRPr="00F25F97">
        <w:rPr>
          <w:rFonts w:ascii="Garamond" w:hAnsi="Garamond"/>
          <w:sz w:val="22"/>
          <w:szCs w:val="22"/>
        </w:rPr>
        <w:t>di non partecipare alla presente gara contemporaneamente in forme diverse (individuale e associata; in più forme associate; in forma singola e quale consorziato esecutore di un consorzio);</w:t>
      </w:r>
    </w:p>
    <w:p w14:paraId="0459AE21" w14:textId="77777777" w:rsidR="004F448C" w:rsidRPr="00F25F97" w:rsidRDefault="004F448C" w:rsidP="004F448C">
      <w:pPr>
        <w:pStyle w:val="Paragrafoelenco"/>
        <w:spacing w:line="360" w:lineRule="auto"/>
        <w:ind w:left="426"/>
        <w:jc w:val="both"/>
        <w:rPr>
          <w:rFonts w:ascii="Garamond" w:hAnsi="Garamond"/>
          <w:i/>
          <w:iCs/>
          <w:sz w:val="22"/>
          <w:szCs w:val="22"/>
        </w:rPr>
      </w:pPr>
      <w:r w:rsidRPr="00F25F97">
        <w:rPr>
          <w:rFonts w:ascii="Garamond" w:hAnsi="Garamond"/>
          <w:i/>
          <w:iCs/>
          <w:sz w:val="22"/>
          <w:szCs w:val="22"/>
        </w:rPr>
        <w:t>ovvero</w:t>
      </w:r>
    </w:p>
    <w:p w14:paraId="7F79E5A7" w14:textId="4E0365D6" w:rsidR="004F448C" w:rsidRPr="00DD1BB1" w:rsidRDefault="00EB274A" w:rsidP="004F448C">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35319127"/>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sz w:val="22"/>
          <w:szCs w:val="22"/>
        </w:rPr>
        <w:t xml:space="preserve"> </w:t>
      </w:r>
      <w:r w:rsidR="004F448C" w:rsidRPr="00F25F97">
        <w:rPr>
          <w:rFonts w:ascii="Garamond" w:hAnsi="Garamond"/>
          <w:sz w:val="22"/>
          <w:szCs w:val="22"/>
        </w:rPr>
        <w:tab/>
      </w:r>
      <w:r w:rsidR="004F448C" w:rsidRPr="00F25F97">
        <w:rPr>
          <w:rFonts w:ascii="Garamond" w:hAnsi="Garamond"/>
          <w:i/>
          <w:iCs/>
          <w:color w:val="4472C4" w:themeColor="accent1"/>
          <w:sz w:val="22"/>
          <w:szCs w:val="22"/>
        </w:rPr>
        <w:t>[se l’</w:t>
      </w:r>
      <w:r w:rsidR="003458BE" w:rsidRPr="00F25F97">
        <w:rPr>
          <w:rFonts w:ascii="Garamond" w:hAnsi="Garamond"/>
          <w:i/>
          <w:iCs/>
          <w:color w:val="4472C4" w:themeColor="accent1"/>
          <w:sz w:val="22"/>
          <w:szCs w:val="22"/>
        </w:rPr>
        <w:t>o</w:t>
      </w:r>
      <w:r w:rsidR="004F448C" w:rsidRPr="00F25F97">
        <w:rPr>
          <w:rFonts w:ascii="Garamond" w:hAnsi="Garamond"/>
          <w:i/>
          <w:iCs/>
          <w:color w:val="4472C4" w:themeColor="accent1"/>
          <w:sz w:val="22"/>
          <w:szCs w:val="22"/>
        </w:rPr>
        <w:t>peratore economico dichiara di partecipare in più di una forma]</w:t>
      </w:r>
      <w:r w:rsidR="004F448C" w:rsidRPr="00F25F97">
        <w:rPr>
          <w:rFonts w:ascii="Garamond" w:hAnsi="Garamond"/>
          <w:sz w:val="22"/>
          <w:szCs w:val="22"/>
        </w:rPr>
        <w:t xml:space="preserve"> di partecipare alla presente gara contemporaneamente nelle seguenti forme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 xml:space="preserve"> e inserisce nel FVOE idonea </w:t>
      </w:r>
      <w:r w:rsidR="004F448C" w:rsidRPr="00F25F97">
        <w:rPr>
          <w:rFonts w:ascii="Garamond" w:hAnsi="Garamond"/>
          <w:sz w:val="22"/>
          <w:szCs w:val="22"/>
        </w:rPr>
        <w:lastRenderedPageBreak/>
        <w:t>documentazione atta a dimostrare che la circostanza non ha influito sulla gara, né è idonea a incidere sulla capacità di rispettare gli obblighi contrattuali;</w:t>
      </w:r>
    </w:p>
    <w:p w14:paraId="026C31F9" w14:textId="23D951E4" w:rsidR="004F448C" w:rsidRPr="005D5725" w:rsidRDefault="004F448C" w:rsidP="004F448C">
      <w:pPr>
        <w:pStyle w:val="Paragrafoelenco"/>
        <w:numPr>
          <w:ilvl w:val="0"/>
          <w:numId w:val="25"/>
        </w:numPr>
        <w:spacing w:line="360" w:lineRule="auto"/>
        <w:ind w:left="426" w:hanging="284"/>
        <w:jc w:val="both"/>
        <w:rPr>
          <w:rFonts w:ascii="Garamond" w:hAnsi="Garamond"/>
          <w:sz w:val="22"/>
          <w:szCs w:val="22"/>
        </w:rPr>
      </w:pPr>
      <w:r w:rsidRPr="005D5725">
        <w:rPr>
          <w:rFonts w:ascii="Garamond" w:hAnsi="Garamond"/>
          <w:sz w:val="22"/>
          <w:szCs w:val="22"/>
        </w:rPr>
        <w:t xml:space="preserve">la </w:t>
      </w:r>
      <w:sdt>
        <w:sdtPr>
          <w:rPr>
            <w:rFonts w:ascii="Garamond" w:hAnsi="Garamond"/>
            <w:b/>
            <w:bCs/>
            <w:color w:val="4472C4" w:themeColor="accent1"/>
            <w:sz w:val="22"/>
            <w:szCs w:val="22"/>
          </w:rPr>
          <w:id w:val="255338004"/>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sussistenza</w:t>
      </w:r>
      <w:r w:rsidRPr="00DD1BB1">
        <w:rPr>
          <w:rFonts w:ascii="Garamond" w:hAnsi="Garamond"/>
          <w:b/>
          <w:bCs/>
          <w:color w:val="4472C4" w:themeColor="accent1"/>
          <w:sz w:val="22"/>
          <w:szCs w:val="22"/>
        </w:rPr>
        <w:t xml:space="preserve"> </w:t>
      </w:r>
      <w:sdt>
        <w:sdtPr>
          <w:rPr>
            <w:rFonts w:ascii="Garamond" w:hAnsi="Garamond"/>
            <w:b/>
            <w:bCs/>
            <w:color w:val="4472C4" w:themeColor="accent1"/>
            <w:sz w:val="22"/>
            <w:szCs w:val="22"/>
          </w:rPr>
          <w:id w:val="2034998087"/>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non sussistenza</w:t>
      </w:r>
      <w:r w:rsidRPr="005D5725">
        <w:rPr>
          <w:rFonts w:ascii="Garamond" w:hAnsi="Garamond"/>
          <w:sz w:val="22"/>
          <w:szCs w:val="22"/>
        </w:rPr>
        <w:t xml:space="preserve"> di possibili conflitti di interesse rispetto ai soggetti che intervengono nella procedura di gara conoscibili al momento della presentazione dell’offerta mediante consultazione sul profilo del Committente</w:t>
      </w:r>
      <w:r w:rsidRPr="005D5725">
        <w:rPr>
          <w:rStyle w:val="Rimandonotaapidipagina"/>
          <w:rFonts w:ascii="Garamond" w:hAnsi="Garamond"/>
          <w:sz w:val="22"/>
          <w:szCs w:val="22"/>
        </w:rPr>
        <w:footnoteReference w:id="6"/>
      </w:r>
      <w:r w:rsidRPr="005D5725">
        <w:rPr>
          <w:rFonts w:ascii="Garamond" w:hAnsi="Garamond"/>
          <w:sz w:val="22"/>
          <w:szCs w:val="22"/>
        </w:rPr>
        <w:t>, fornendo in caso di sussistenza, gli elementi utili a consentire la valutazione della Stazione Appaltante;</w:t>
      </w:r>
    </w:p>
    <w:p w14:paraId="0BC5D9ED" w14:textId="003CF074" w:rsidR="004F448C" w:rsidRPr="005D5725" w:rsidRDefault="004F448C" w:rsidP="004F448C">
      <w:pPr>
        <w:pStyle w:val="Paragrafoelenco"/>
        <w:numPr>
          <w:ilvl w:val="0"/>
          <w:numId w:val="25"/>
        </w:numPr>
        <w:spacing w:line="360" w:lineRule="auto"/>
        <w:ind w:left="426" w:hanging="284"/>
        <w:jc w:val="both"/>
        <w:rPr>
          <w:rFonts w:ascii="Garamond" w:hAnsi="Garamond" w:cs="Trebuchet MS"/>
          <w:sz w:val="22"/>
          <w:szCs w:val="22"/>
        </w:rPr>
      </w:pPr>
      <w:r w:rsidRPr="005D5725">
        <w:rPr>
          <w:rFonts w:ascii="Garamond" w:hAnsi="Garamond"/>
          <w:sz w:val="22"/>
          <w:szCs w:val="22"/>
        </w:rPr>
        <w:t xml:space="preserve">di impegnarsi a dichiarare la sussistenza di possibili conflitti di interesse rispetto ai commissari di gara e/o </w:t>
      </w:r>
      <w:r w:rsidRPr="00534E13">
        <w:rPr>
          <w:rFonts w:ascii="Garamond" w:hAnsi="Garamond"/>
          <w:sz w:val="22"/>
          <w:szCs w:val="22"/>
        </w:rPr>
        <w:t>agli altri soggetti che eventualmente interverranno nella procedura di gara successivamente alla presentazione dell’offerta, fornendo</w:t>
      </w:r>
      <w:r w:rsidRPr="005D5725">
        <w:rPr>
          <w:rFonts w:ascii="Garamond" w:hAnsi="Garamond"/>
          <w:sz w:val="22"/>
          <w:szCs w:val="22"/>
        </w:rPr>
        <w:t xml:space="preserve"> gli elementi utili a consentire la valutazione della Stazione Appaltante;</w:t>
      </w:r>
    </w:p>
    <w:p w14:paraId="209063BD" w14:textId="77777777" w:rsidR="00A95C38" w:rsidRDefault="00A95C38"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 xml:space="preserve">[se sussistono al momento della partecipazione alla presente procedura contratti di cooperazione di cui all’art.119, comma 3, lett. d), del codice con soggetti terzi] </w:t>
      </w:r>
      <w:r w:rsidRPr="00DD1BB1">
        <w:rPr>
          <w:rFonts w:ascii="Garamond" w:hAnsi="Garamond"/>
          <w:sz w:val="22"/>
          <w:szCs w:val="22"/>
        </w:rPr>
        <w:t xml:space="preserve">di aver stipulato un contratto continuativo di cooperazione, servizio e/o fornitura, con il seguente soggetto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in data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sottoscritto in epoca anteriore all’indizione della presente procedura, e di impegnarsi a produrre il suddetto </w:t>
      </w:r>
      <w:r w:rsidRPr="0044443F">
        <w:rPr>
          <w:rFonts w:ascii="Garamond" w:hAnsi="Garamond"/>
          <w:sz w:val="22"/>
          <w:szCs w:val="22"/>
        </w:rPr>
        <w:t>contratto, qualora risulti aggiudicatario, in sede di stipula del contratto;</w:t>
      </w:r>
    </w:p>
    <w:p w14:paraId="5DB8C566" w14:textId="77777777" w:rsidR="004F448C" w:rsidRDefault="004F448C" w:rsidP="004F448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accettare, senza condizione o riserva alcuna, tutte le norme e disposizioni contenute nella documentazione di gara;</w:t>
      </w:r>
    </w:p>
    <w:p w14:paraId="0EDC6D8F" w14:textId="768F5D45" w:rsidR="004A62BF" w:rsidRPr="004668B3" w:rsidRDefault="004A62BF" w:rsidP="004A62BF">
      <w:pPr>
        <w:pStyle w:val="Paragrafoelenco"/>
        <w:numPr>
          <w:ilvl w:val="0"/>
          <w:numId w:val="25"/>
        </w:numPr>
        <w:spacing w:line="360" w:lineRule="auto"/>
        <w:ind w:left="426" w:hanging="284"/>
        <w:jc w:val="both"/>
        <w:rPr>
          <w:rFonts w:ascii="Garamond" w:hAnsi="Garamond"/>
          <w:sz w:val="22"/>
          <w:szCs w:val="22"/>
        </w:rPr>
      </w:pPr>
      <w:r w:rsidRPr="004668B3">
        <w:rPr>
          <w:rFonts w:ascii="Garamond" w:hAnsi="Garamond"/>
          <w:sz w:val="22"/>
          <w:szCs w:val="22"/>
        </w:rPr>
        <w:t xml:space="preserve">di possedere i requisiti di idoneità tecnico-professionale di cui all’art. 26 del D. Lgs. 81/2008 e </w:t>
      </w:r>
      <w:proofErr w:type="spellStart"/>
      <w:r w:rsidRPr="004668B3">
        <w:rPr>
          <w:rFonts w:ascii="Garamond" w:hAnsi="Garamond"/>
          <w:sz w:val="22"/>
          <w:szCs w:val="22"/>
        </w:rPr>
        <w:t>s.m.i.</w:t>
      </w:r>
      <w:proofErr w:type="spellEnd"/>
      <w:r w:rsidRPr="004668B3">
        <w:rPr>
          <w:rFonts w:ascii="Garamond" w:hAnsi="Garamond"/>
          <w:sz w:val="22"/>
          <w:szCs w:val="22"/>
        </w:rPr>
        <w:t>, in relazione alla specificità dell’appalto il cui oggetto e modalità di esecuzione dichiara parimenti di ben conoscere;</w:t>
      </w:r>
    </w:p>
    <w:p w14:paraId="0F4ADEBD" w14:textId="331ECD38" w:rsidR="00D94F29" w:rsidRPr="00D94F29" w:rsidRDefault="00D94F29" w:rsidP="00D94F29">
      <w:pPr>
        <w:pStyle w:val="Paragrafoelenco"/>
        <w:numPr>
          <w:ilvl w:val="0"/>
          <w:numId w:val="25"/>
        </w:numPr>
        <w:spacing w:line="360" w:lineRule="auto"/>
        <w:ind w:left="426" w:hanging="284"/>
        <w:jc w:val="both"/>
        <w:rPr>
          <w:rFonts w:ascii="Garamond" w:hAnsi="Garamond"/>
          <w:sz w:val="22"/>
          <w:szCs w:val="22"/>
        </w:rPr>
      </w:pPr>
      <w:r w:rsidRPr="00D94F29">
        <w:rPr>
          <w:rFonts w:ascii="Garamond" w:hAnsi="Garamond"/>
          <w:sz w:val="22"/>
          <w:szCs w:val="22"/>
        </w:rPr>
        <w:t xml:space="preserve">di possedere i requisiti di cui ai paragrafi </w:t>
      </w:r>
      <w:r w:rsidRPr="00E13E53">
        <w:rPr>
          <w:rFonts w:ascii="Garamond" w:hAnsi="Garamond"/>
          <w:b/>
          <w:bCs/>
          <w:i/>
          <w:iCs/>
          <w:sz w:val="22"/>
          <w:szCs w:val="22"/>
        </w:rPr>
        <w:t>7.1 lett. a), b) e c)</w:t>
      </w:r>
      <w:r w:rsidRPr="00E13E53">
        <w:rPr>
          <w:rFonts w:ascii="Garamond" w:hAnsi="Garamond"/>
          <w:i/>
          <w:iCs/>
          <w:sz w:val="22"/>
          <w:szCs w:val="22"/>
        </w:rPr>
        <w:t xml:space="preserve"> Requisiti di idoneità professionale</w:t>
      </w:r>
      <w:r w:rsidRPr="00D94F29">
        <w:rPr>
          <w:rFonts w:ascii="Garamond" w:hAnsi="Garamond"/>
          <w:sz w:val="22"/>
          <w:szCs w:val="22"/>
        </w:rPr>
        <w:t xml:space="preserve">, </w:t>
      </w:r>
      <w:r w:rsidRPr="00E13E53">
        <w:rPr>
          <w:rFonts w:ascii="Garamond" w:hAnsi="Garamond"/>
          <w:b/>
          <w:bCs/>
          <w:sz w:val="22"/>
          <w:szCs w:val="22"/>
        </w:rPr>
        <w:t>7</w:t>
      </w:r>
      <w:r w:rsidRPr="00E13E53">
        <w:rPr>
          <w:rFonts w:ascii="Garamond" w:hAnsi="Garamond"/>
          <w:b/>
          <w:bCs/>
          <w:i/>
          <w:iCs/>
          <w:sz w:val="22"/>
          <w:szCs w:val="22"/>
        </w:rPr>
        <w:t>.2 lett. a)</w:t>
      </w:r>
      <w:r w:rsidRPr="00E13E53">
        <w:rPr>
          <w:rFonts w:ascii="Garamond" w:hAnsi="Garamond"/>
          <w:i/>
          <w:iCs/>
          <w:sz w:val="22"/>
          <w:szCs w:val="22"/>
        </w:rPr>
        <w:t xml:space="preserve"> Requisiti di capacità economica e finanziaria, </w:t>
      </w:r>
      <w:r w:rsidRPr="00E13E53">
        <w:rPr>
          <w:rFonts w:ascii="Garamond" w:hAnsi="Garamond"/>
          <w:b/>
          <w:bCs/>
          <w:i/>
          <w:iCs/>
          <w:sz w:val="22"/>
          <w:szCs w:val="22"/>
        </w:rPr>
        <w:t>7.3.1 lett. a)</w:t>
      </w:r>
      <w:r w:rsidRPr="00E13E53">
        <w:rPr>
          <w:rFonts w:ascii="Garamond" w:hAnsi="Garamond"/>
          <w:i/>
          <w:iCs/>
          <w:sz w:val="22"/>
          <w:szCs w:val="22"/>
        </w:rPr>
        <w:t xml:space="preserve"> Requisiti di capacità Tecnica e Professionale - Prestazione Principale: Servizio di sorveglianza opere d’arte previste dalle LLGG Ponti</w:t>
      </w:r>
      <w:r w:rsidRPr="00D94F29">
        <w:rPr>
          <w:rFonts w:ascii="Garamond" w:hAnsi="Garamond"/>
          <w:sz w:val="22"/>
          <w:szCs w:val="22"/>
        </w:rPr>
        <w:t xml:space="preserve">, </w:t>
      </w:r>
      <w:r w:rsidRPr="00E13E53">
        <w:rPr>
          <w:rFonts w:ascii="Garamond" w:hAnsi="Garamond"/>
          <w:b/>
          <w:bCs/>
          <w:sz w:val="22"/>
          <w:szCs w:val="22"/>
        </w:rPr>
        <w:t>7</w:t>
      </w:r>
      <w:r w:rsidRPr="00E13E53">
        <w:rPr>
          <w:rFonts w:ascii="Garamond" w:hAnsi="Garamond"/>
          <w:b/>
          <w:bCs/>
          <w:i/>
          <w:iCs/>
          <w:sz w:val="22"/>
          <w:szCs w:val="22"/>
        </w:rPr>
        <w:t>.3.1 lett. b)</w:t>
      </w:r>
      <w:r w:rsidRPr="00E13E53">
        <w:rPr>
          <w:rFonts w:ascii="Garamond" w:hAnsi="Garamond"/>
          <w:i/>
          <w:iCs/>
          <w:sz w:val="22"/>
          <w:szCs w:val="22"/>
        </w:rPr>
        <w:t xml:space="preserve"> Requisiti di capacità Tecnica e Professionale - Prestazione Principale: Servizio di sorveglianza opere d’arte previste dalle LLGG Gallerie</w:t>
      </w:r>
      <w:r w:rsidRPr="00D94F29">
        <w:rPr>
          <w:rFonts w:ascii="Garamond" w:hAnsi="Garamond"/>
          <w:sz w:val="22"/>
          <w:szCs w:val="22"/>
        </w:rPr>
        <w:t xml:space="preserve"> e </w:t>
      </w:r>
      <w:r w:rsidRPr="00E13E53">
        <w:rPr>
          <w:rFonts w:ascii="Garamond" w:hAnsi="Garamond"/>
          <w:b/>
          <w:bCs/>
          <w:i/>
          <w:iCs/>
          <w:sz w:val="22"/>
          <w:szCs w:val="22"/>
        </w:rPr>
        <w:t>7.3.2 lett. c)</w:t>
      </w:r>
      <w:r w:rsidRPr="00E13E53">
        <w:rPr>
          <w:rFonts w:ascii="Garamond" w:hAnsi="Garamond"/>
          <w:i/>
          <w:iCs/>
          <w:sz w:val="22"/>
          <w:szCs w:val="22"/>
        </w:rPr>
        <w:t xml:space="preserve"> Requisiti di capacità Tecnica e Professionale - Prestazione Secondaria</w:t>
      </w:r>
      <w:r w:rsidRPr="00D94F29">
        <w:rPr>
          <w:rFonts w:ascii="Garamond" w:hAnsi="Garamond"/>
          <w:sz w:val="22"/>
          <w:szCs w:val="22"/>
        </w:rPr>
        <w:t xml:space="preserve">: </w:t>
      </w:r>
      <w:r w:rsidR="00EB274A" w:rsidRPr="00EB274A">
        <w:rPr>
          <w:rFonts w:ascii="Garamond" w:hAnsi="Garamond"/>
          <w:i/>
          <w:iCs/>
          <w:sz w:val="22"/>
          <w:szCs w:val="22"/>
        </w:rPr>
        <w:t>Servizio di prove e indagini a supporto del servizio di sorveglianza</w:t>
      </w:r>
      <w:r w:rsidR="00EB274A" w:rsidRPr="00EB274A">
        <w:rPr>
          <w:rFonts w:ascii="Garamond" w:hAnsi="Garamond"/>
          <w:sz w:val="22"/>
          <w:szCs w:val="22"/>
        </w:rPr>
        <w:t xml:space="preserve"> </w:t>
      </w:r>
      <w:r w:rsidRPr="00D94F29">
        <w:rPr>
          <w:rFonts w:ascii="Garamond" w:hAnsi="Garamond"/>
          <w:sz w:val="22"/>
          <w:szCs w:val="22"/>
        </w:rPr>
        <w:t>del Disciplinare</w:t>
      </w:r>
      <w:r>
        <w:rPr>
          <w:rFonts w:ascii="Garamond" w:hAnsi="Garamond"/>
          <w:sz w:val="22"/>
          <w:szCs w:val="22"/>
        </w:rPr>
        <w:t xml:space="preserve"> di Gara</w:t>
      </w:r>
      <w:r w:rsidRPr="00D94F29">
        <w:rPr>
          <w:rFonts w:ascii="Garamond" w:hAnsi="Garamond"/>
          <w:sz w:val="22"/>
          <w:szCs w:val="22"/>
        </w:rPr>
        <w:t>;</w:t>
      </w:r>
    </w:p>
    <w:p w14:paraId="53B8AC29" w14:textId="0EDE0E47" w:rsidR="004F3160" w:rsidRPr="004F3160" w:rsidRDefault="004F3160" w:rsidP="004668B3">
      <w:pPr>
        <w:pStyle w:val="Paragrafoelenco"/>
        <w:numPr>
          <w:ilvl w:val="0"/>
          <w:numId w:val="25"/>
        </w:numPr>
        <w:spacing w:line="360" w:lineRule="auto"/>
        <w:ind w:left="426" w:hanging="284"/>
        <w:jc w:val="both"/>
        <w:rPr>
          <w:rFonts w:ascii="Garamond" w:hAnsi="Garamond"/>
          <w:sz w:val="22"/>
          <w:szCs w:val="22"/>
        </w:rPr>
      </w:pPr>
      <w:r w:rsidRPr="004F3160">
        <w:rPr>
          <w:rFonts w:ascii="Garamond" w:hAnsi="Garamond"/>
          <w:sz w:val="22"/>
          <w:szCs w:val="22"/>
        </w:rPr>
        <w:t xml:space="preserve">di impegnarsi a mettere a disposizione per l’esecuzione del presente appalto tutte le figure professionali richieste dal CSA, nonché le figure professionali aggiuntive come offerto all’interno dell’Offerta Tecnica relativamente al paragrafo </w:t>
      </w:r>
      <w:r w:rsidRPr="004668B3">
        <w:rPr>
          <w:rFonts w:ascii="Garamond" w:hAnsi="Garamond"/>
          <w:i/>
          <w:iCs/>
          <w:sz w:val="22"/>
          <w:szCs w:val="22"/>
        </w:rPr>
        <w:t>3.3 CRITERI DI VALUTAZIONE DELL’OFFERTA TECNICA – Criterio OT - 3.2 – Figure professionali aggiuntive</w:t>
      </w:r>
      <w:r w:rsidRPr="004F3160">
        <w:rPr>
          <w:rFonts w:ascii="Garamond" w:hAnsi="Garamond"/>
          <w:sz w:val="22"/>
          <w:szCs w:val="22"/>
        </w:rPr>
        <w:t xml:space="preserve"> del Documento </w:t>
      </w:r>
      <w:proofErr w:type="spellStart"/>
      <w:r w:rsidRPr="004668B3">
        <w:rPr>
          <w:rFonts w:ascii="Garamond" w:hAnsi="Garamond"/>
          <w:i/>
          <w:iCs/>
          <w:sz w:val="22"/>
          <w:szCs w:val="22"/>
        </w:rPr>
        <w:t>Criteri_OEPV_AQ_Sorv</w:t>
      </w:r>
      <w:proofErr w:type="spellEnd"/>
      <w:r w:rsidRPr="004668B3">
        <w:rPr>
          <w:rFonts w:ascii="Garamond" w:hAnsi="Garamond"/>
          <w:i/>
          <w:iCs/>
          <w:sz w:val="22"/>
          <w:szCs w:val="22"/>
        </w:rPr>
        <w:t>.</w:t>
      </w:r>
      <w:r w:rsidRPr="004F3160">
        <w:rPr>
          <w:rFonts w:ascii="Garamond" w:hAnsi="Garamond"/>
          <w:sz w:val="22"/>
          <w:szCs w:val="22"/>
        </w:rPr>
        <w:t xml:space="preserve"> allegato al Disciplinare</w:t>
      </w:r>
      <w:r>
        <w:rPr>
          <w:rFonts w:ascii="Garamond" w:hAnsi="Garamond"/>
          <w:sz w:val="22"/>
          <w:szCs w:val="22"/>
        </w:rPr>
        <w:t xml:space="preserve"> di Gara</w:t>
      </w:r>
      <w:r w:rsidRPr="004F3160">
        <w:rPr>
          <w:rFonts w:ascii="Garamond" w:hAnsi="Garamond"/>
          <w:sz w:val="22"/>
          <w:szCs w:val="22"/>
        </w:rPr>
        <w:t>, in possesso dei requisiti richiesti dal CSA.</w:t>
      </w:r>
    </w:p>
    <w:p w14:paraId="3B841F83" w14:textId="7ED0C0E3" w:rsidR="00472785" w:rsidRPr="00472785" w:rsidRDefault="00472785" w:rsidP="00472785">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lastRenderedPageBreak/>
        <w:t>di accettare, senza condizione o riserva alcuna, tutte le norme e disposizioni contenute nella documentazione di gara;</w:t>
      </w:r>
    </w:p>
    <w:p w14:paraId="60AB60F6" w14:textId="340B2933" w:rsidR="0042727F" w:rsidRPr="00DD1BB1" w:rsidRDefault="0042727F"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che l’offerta economica presentata è remunerativa giacché per la sua formulazione è stato preso atto e tenuto conto:</w:t>
      </w:r>
    </w:p>
    <w:p w14:paraId="29B39722" w14:textId="0EE2A62A" w:rsidR="0042727F" w:rsidRPr="00DD1BB1" w:rsidRDefault="0042727F" w:rsidP="0042727F">
      <w:pPr>
        <w:spacing w:line="360" w:lineRule="auto"/>
        <w:ind w:left="851" w:hanging="425"/>
        <w:jc w:val="both"/>
        <w:rPr>
          <w:rFonts w:ascii="Garamond" w:hAnsi="Garamond"/>
          <w:sz w:val="22"/>
          <w:szCs w:val="22"/>
        </w:rPr>
      </w:pPr>
      <w:r w:rsidRPr="00DD1BB1">
        <w:rPr>
          <w:rFonts w:ascii="Garamond" w:hAnsi="Garamond"/>
          <w:sz w:val="22"/>
          <w:szCs w:val="22"/>
        </w:rPr>
        <w:t xml:space="preserve">- </w:t>
      </w:r>
      <w:r w:rsidRPr="00DD1BB1">
        <w:rPr>
          <w:rFonts w:ascii="Garamond" w:hAnsi="Garamond"/>
          <w:sz w:val="22"/>
          <w:szCs w:val="22"/>
        </w:rPr>
        <w:tab/>
        <w:t xml:space="preserve">delle condizioni contrattuali e degli oneri compresi quelli eventuali relativi in materia di sicurezza, di assicurazione, di condizioni di lavoro e di previdenza e assistenza </w:t>
      </w:r>
      <w:r w:rsidR="00A0681C" w:rsidRPr="00DD1BB1">
        <w:rPr>
          <w:rFonts w:ascii="Garamond" w:hAnsi="Garamond"/>
          <w:sz w:val="22"/>
          <w:szCs w:val="22"/>
        </w:rPr>
        <w:t>derivanti dal CCNL applicato</w:t>
      </w:r>
      <w:r w:rsidRPr="00DD1BB1">
        <w:rPr>
          <w:rFonts w:ascii="Garamond" w:hAnsi="Garamond"/>
          <w:sz w:val="22"/>
          <w:szCs w:val="22"/>
        </w:rPr>
        <w:t>;</w:t>
      </w:r>
    </w:p>
    <w:p w14:paraId="69B9BE0E" w14:textId="77777777" w:rsidR="0042727F" w:rsidRPr="00DD1BB1" w:rsidRDefault="0042727F" w:rsidP="0042727F">
      <w:pPr>
        <w:pStyle w:val="Paragrafoelenco"/>
        <w:numPr>
          <w:ilvl w:val="0"/>
          <w:numId w:val="30"/>
        </w:numPr>
        <w:spacing w:line="360" w:lineRule="auto"/>
        <w:ind w:left="851" w:hanging="425"/>
        <w:jc w:val="both"/>
        <w:rPr>
          <w:rFonts w:ascii="Garamond" w:hAnsi="Garamond"/>
          <w:sz w:val="22"/>
          <w:szCs w:val="22"/>
        </w:rPr>
      </w:pPr>
      <w:r w:rsidRPr="00DD1BB1">
        <w:rPr>
          <w:rFonts w:ascii="Garamond" w:hAnsi="Garamond"/>
          <w:sz w:val="22"/>
          <w:szCs w:val="22"/>
        </w:rPr>
        <w:t>di tutte le circostanze generali, particolari e locali, nessuna esclusa ed eccettuata, che possono avere influito o influire sia sulla prestazione delle attività oggetto dell’appalto, sia sulla determinazione della propria offerta;</w:t>
      </w:r>
    </w:p>
    <w:p w14:paraId="1BB986B1" w14:textId="77777777" w:rsidR="00935F0E" w:rsidRPr="00DD1BB1" w:rsidRDefault="00935F0E" w:rsidP="00935F0E">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essere edotto degli obblighi derivanti dal Codice Etico del Gruppo ASPI reperibile sul sito www.autostrade.it e di impegnarsi, in caso di aggiudicazione, ad osservare e a far osservare ai propri dipendenti e collaboratori, per quanto applicabile, il suddetto codice, pena la risoluzione del contratto;</w:t>
      </w:r>
    </w:p>
    <w:p w14:paraId="00615347" w14:textId="23E33EAD" w:rsidR="00BE30B7" w:rsidRPr="00DD1BB1" w:rsidRDefault="00F36BA1" w:rsidP="00BE30B7">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di</w:t>
      </w:r>
      <w:r w:rsidR="00295A35" w:rsidRPr="00DD1BB1">
        <w:rPr>
          <w:rFonts w:ascii="Garamond" w:hAnsi="Garamond"/>
          <w:sz w:val="22"/>
          <w:szCs w:val="22"/>
          <w:lang w:val="x-none"/>
        </w:rPr>
        <w:t xml:space="preserve"> </w:t>
      </w:r>
      <w:r w:rsidRPr="00DD1BB1">
        <w:rPr>
          <w:rFonts w:ascii="Garamond" w:hAnsi="Garamond"/>
          <w:sz w:val="22"/>
          <w:szCs w:val="22"/>
        </w:rPr>
        <w:t xml:space="preserve">impegnarsi a </w:t>
      </w:r>
      <w:r w:rsidR="00295A35" w:rsidRPr="00DD1BB1">
        <w:rPr>
          <w:rFonts w:ascii="Garamond" w:hAnsi="Garamond"/>
          <w:sz w:val="22"/>
          <w:szCs w:val="22"/>
          <w:lang w:val="x-none"/>
        </w:rPr>
        <w:t>non attuare nella presente gara intese e/o pratiche restrittive della concorrenza e del mercato vietate</w:t>
      </w:r>
      <w:r w:rsidR="00295A35" w:rsidRPr="00DD1BB1">
        <w:rPr>
          <w:rFonts w:ascii="Garamond" w:hAnsi="Garamond"/>
          <w:sz w:val="22"/>
          <w:szCs w:val="22"/>
        </w:rPr>
        <w:t xml:space="preserve"> </w:t>
      </w:r>
      <w:r w:rsidR="00295A35" w:rsidRPr="00DD1BB1">
        <w:rPr>
          <w:rFonts w:ascii="Garamond" w:hAnsi="Garamond"/>
          <w:sz w:val="22"/>
          <w:szCs w:val="22"/>
          <w:lang w:val="x-none"/>
        </w:rPr>
        <w:t>ai sensi della normativa applicabile</w:t>
      </w:r>
      <w:r w:rsidRPr="00DD1BB1">
        <w:rPr>
          <w:rFonts w:ascii="Garamond" w:hAnsi="Garamond"/>
          <w:sz w:val="22"/>
          <w:szCs w:val="22"/>
        </w:rPr>
        <w:t>;</w:t>
      </w:r>
    </w:p>
    <w:p w14:paraId="2AAAD9A7" w14:textId="5616AF66" w:rsidR="00FC74BA" w:rsidRPr="00DD1BB1" w:rsidRDefault="00FC74BA" w:rsidP="00FC74BA">
      <w:pPr>
        <w:pStyle w:val="Paragrafoelenco"/>
        <w:numPr>
          <w:ilvl w:val="0"/>
          <w:numId w:val="30"/>
        </w:numPr>
        <w:spacing w:line="360" w:lineRule="auto"/>
        <w:jc w:val="both"/>
        <w:rPr>
          <w:rFonts w:ascii="Garamond" w:hAnsi="Garamond"/>
          <w:sz w:val="22"/>
          <w:szCs w:val="22"/>
          <w:lang w:val="x-none"/>
        </w:rPr>
      </w:pPr>
      <w:r w:rsidRPr="00DD1BB1">
        <w:rPr>
          <w:rFonts w:ascii="Garamond" w:hAnsi="Garamond"/>
          <w:sz w:val="22"/>
          <w:szCs w:val="22"/>
          <w:lang w:val="x-none"/>
        </w:rPr>
        <w:t xml:space="preserve">documento ricognitivo redatto dalla </w:t>
      </w:r>
      <w:r w:rsidR="006A3701" w:rsidRPr="00DD1BB1">
        <w:rPr>
          <w:rFonts w:ascii="Garamond" w:hAnsi="Garamond"/>
          <w:sz w:val="22"/>
          <w:szCs w:val="22"/>
        </w:rPr>
        <w:t>S</w:t>
      </w:r>
      <w:proofErr w:type="spellStart"/>
      <w:r w:rsidRPr="00DD1BB1">
        <w:rPr>
          <w:rFonts w:ascii="Garamond" w:hAnsi="Garamond"/>
          <w:sz w:val="22"/>
          <w:szCs w:val="22"/>
          <w:lang w:val="x-none"/>
        </w:rPr>
        <w:t>tazione</w:t>
      </w:r>
      <w:proofErr w:type="spellEnd"/>
      <w:r w:rsidRPr="00DD1BB1">
        <w:rPr>
          <w:rFonts w:ascii="Garamond" w:hAnsi="Garamond"/>
          <w:sz w:val="22"/>
          <w:szCs w:val="22"/>
          <w:lang w:val="x-none"/>
        </w:rPr>
        <w:t xml:space="preserve"> </w:t>
      </w:r>
      <w:r w:rsidR="006A3701" w:rsidRPr="00DD1BB1">
        <w:rPr>
          <w:rFonts w:ascii="Garamond" w:hAnsi="Garamond"/>
          <w:sz w:val="22"/>
          <w:szCs w:val="22"/>
        </w:rPr>
        <w:t>A</w:t>
      </w:r>
      <w:proofErr w:type="spellStart"/>
      <w:r w:rsidRPr="00DD1BB1">
        <w:rPr>
          <w:rFonts w:ascii="Garamond" w:hAnsi="Garamond"/>
          <w:sz w:val="22"/>
          <w:szCs w:val="22"/>
          <w:lang w:val="x-none"/>
        </w:rPr>
        <w:t>ppaltante</w:t>
      </w:r>
      <w:proofErr w:type="spellEnd"/>
      <w:r w:rsidRPr="00DD1BB1">
        <w:rPr>
          <w:rFonts w:ascii="Garamond" w:hAnsi="Garamond"/>
          <w:sz w:val="22"/>
          <w:szCs w:val="22"/>
          <w:lang w:val="x-none"/>
        </w:rPr>
        <w:t xml:space="preserve"> relativamente alle ipotesi dei rischi </w:t>
      </w:r>
      <w:r w:rsidRPr="00290D81">
        <w:rPr>
          <w:rFonts w:ascii="Garamond" w:hAnsi="Garamond"/>
          <w:sz w:val="22"/>
          <w:szCs w:val="22"/>
          <w:lang w:val="x-none"/>
        </w:rPr>
        <w:t>interferenti con relative misure da adottare per eliminare o ridurre i rischi stessi e la stima degli eventuali costi della sicurezza relativi ai rischi interferenti (parte integrante del DUVRI);</w:t>
      </w:r>
      <w:r w:rsidR="009D096A" w:rsidRPr="00290D81">
        <w:rPr>
          <w:rFonts w:ascii="Garamond" w:hAnsi="Garamond"/>
          <w:sz w:val="22"/>
          <w:szCs w:val="22"/>
        </w:rPr>
        <w:t xml:space="preserve"> </w:t>
      </w:r>
    </w:p>
    <w:p w14:paraId="15C1F55D" w14:textId="73A2DC57" w:rsidR="004205DF" w:rsidRPr="00DD1BB1" w:rsidRDefault="00937375" w:rsidP="00DD1BB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[compilare solo se di interess</w:t>
      </w:r>
      <w:r w:rsidR="00434111" w:rsidRPr="00DD1BB1">
        <w:rPr>
          <w:rFonts w:ascii="Garamond" w:hAnsi="Garamond"/>
          <w:i/>
          <w:iCs/>
          <w:color w:val="4472C4" w:themeColor="accent1"/>
          <w:sz w:val="22"/>
          <w:szCs w:val="22"/>
        </w:rPr>
        <w:t>e</w:t>
      </w:r>
      <w:r w:rsidRPr="00DD1BB1">
        <w:rPr>
          <w:rFonts w:ascii="Garamond" w:hAnsi="Garamond"/>
          <w:i/>
          <w:iCs/>
          <w:color w:val="4472C4" w:themeColor="accent1"/>
          <w:sz w:val="22"/>
          <w:szCs w:val="22"/>
        </w:rPr>
        <w:t>]</w:t>
      </w:r>
      <w:r w:rsidRPr="00DD1BB1">
        <w:rPr>
          <w:rFonts w:ascii="Garamond" w:hAnsi="Garamond"/>
          <w:color w:val="4472C4" w:themeColor="accent1"/>
          <w:sz w:val="22"/>
          <w:szCs w:val="22"/>
        </w:rPr>
        <w:t xml:space="preserve"> </w:t>
      </w:r>
      <w:r w:rsidR="004205DF" w:rsidRPr="00DD1BB1">
        <w:rPr>
          <w:rFonts w:ascii="Garamond" w:hAnsi="Garamond"/>
          <w:sz w:val="22"/>
          <w:szCs w:val="22"/>
        </w:rPr>
        <w:t xml:space="preserve">di beneficiare della seguente riduzione della garanzia a corredo dell’offerta ai sensi dell’articolo 106, comma 8, </w:t>
      </w:r>
      <w:r w:rsidR="00BC2266" w:rsidRPr="00DD1BB1">
        <w:rPr>
          <w:rFonts w:ascii="Garamond" w:hAnsi="Garamond"/>
          <w:sz w:val="22"/>
          <w:szCs w:val="22"/>
        </w:rPr>
        <w:t>inserendo</w:t>
      </w:r>
      <w:r w:rsidR="004205DF" w:rsidRPr="00DD1BB1">
        <w:rPr>
          <w:rFonts w:ascii="Garamond" w:hAnsi="Garamond"/>
          <w:sz w:val="22"/>
          <w:szCs w:val="22"/>
        </w:rPr>
        <w:t xml:space="preserve"> le relative certificazioni nel FVOE</w:t>
      </w:r>
      <w:r w:rsidR="00434111" w:rsidRPr="00DD1BB1">
        <w:rPr>
          <w:rFonts w:ascii="Garamond" w:hAnsi="Garamond"/>
          <w:sz w:val="22"/>
          <w:szCs w:val="22"/>
        </w:rPr>
        <w:t>:</w:t>
      </w:r>
    </w:p>
    <w:p w14:paraId="3EFA9F4E" w14:textId="014FA5D1" w:rsidR="004205DF" w:rsidRPr="00DD1BB1" w:rsidRDefault="00EB274A"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72343344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color w:val="4472C4" w:themeColor="accent1"/>
          <w:sz w:val="22"/>
          <w:szCs w:val="22"/>
        </w:rPr>
        <w:t xml:space="preserve"> </w:t>
      </w:r>
      <w:r w:rsidR="00434111" w:rsidRPr="00DD1BB1">
        <w:rPr>
          <w:rFonts w:ascii="Garamond" w:hAnsi="Garamond"/>
          <w:sz w:val="22"/>
          <w:szCs w:val="22"/>
        </w:rPr>
        <w:t>3</w:t>
      </w:r>
      <w:r w:rsidR="004205DF" w:rsidRPr="00DD1BB1">
        <w:rPr>
          <w:rFonts w:ascii="Garamond" w:hAnsi="Garamond"/>
          <w:sz w:val="22"/>
          <w:szCs w:val="22"/>
        </w:rPr>
        <w:t>0% per il possesso della certificazione del sistema di qualità conforme alle norme europee della serie UNI CEI</w:t>
      </w:r>
      <w:r w:rsidR="00937375" w:rsidRPr="00DD1BB1">
        <w:rPr>
          <w:rFonts w:ascii="Garamond" w:hAnsi="Garamond"/>
          <w:sz w:val="22"/>
          <w:szCs w:val="22"/>
        </w:rPr>
        <w:t xml:space="preserve"> </w:t>
      </w:r>
      <w:r w:rsidR="004205DF" w:rsidRPr="00DD1BB1">
        <w:rPr>
          <w:rFonts w:ascii="Garamond" w:hAnsi="Garamond"/>
          <w:sz w:val="22"/>
          <w:szCs w:val="22"/>
        </w:rPr>
        <w:t>ISO 9000 rilasciata da organismi accreditati, ai sensi delle norme europee della serie UNI CEI EN 45000 e della</w:t>
      </w:r>
      <w:r w:rsidR="00937375" w:rsidRPr="00DD1BB1">
        <w:rPr>
          <w:rFonts w:ascii="Garamond" w:hAnsi="Garamond"/>
          <w:sz w:val="22"/>
          <w:szCs w:val="22"/>
        </w:rPr>
        <w:t xml:space="preserve"> </w:t>
      </w:r>
      <w:r w:rsidR="004205DF" w:rsidRPr="00DD1BB1">
        <w:rPr>
          <w:rFonts w:ascii="Garamond" w:hAnsi="Garamond"/>
          <w:sz w:val="22"/>
          <w:szCs w:val="22"/>
        </w:rPr>
        <w:t>serie UNI CEI EN ISO/IEC 17000;</w:t>
      </w:r>
    </w:p>
    <w:p w14:paraId="32C047BA" w14:textId="337092FA" w:rsidR="004205DF" w:rsidRPr="00DD1BB1" w:rsidRDefault="00EB274A"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9491630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50% in quanto qualificabile come micro, piccola o media impresa oppure facente parte di un raggruppamento</w:t>
      </w:r>
      <w:r w:rsidR="00937375" w:rsidRPr="00DD1BB1">
        <w:rPr>
          <w:rFonts w:ascii="Garamond" w:hAnsi="Garamond"/>
          <w:sz w:val="22"/>
          <w:szCs w:val="22"/>
        </w:rPr>
        <w:t xml:space="preserve"> </w:t>
      </w:r>
      <w:r w:rsidR="004205DF" w:rsidRPr="00DD1BB1">
        <w:rPr>
          <w:rFonts w:ascii="Garamond" w:hAnsi="Garamond"/>
          <w:sz w:val="22"/>
          <w:szCs w:val="22"/>
        </w:rPr>
        <w:t>di operatori economici o consorzi ordinari costituiti esclusivamente da micro, piccole e medie imprese</w:t>
      </w:r>
      <w:r w:rsidR="002474BF" w:rsidRPr="00DD1BB1">
        <w:rPr>
          <w:rFonts w:ascii="Garamond" w:hAnsi="Garamond"/>
          <w:sz w:val="22"/>
          <w:szCs w:val="22"/>
        </w:rPr>
        <w:t xml:space="preserve"> </w:t>
      </w:r>
      <w:r w:rsidR="00146A37" w:rsidRPr="00DD1BB1">
        <w:rPr>
          <w:rFonts w:ascii="Garamond" w:hAnsi="Garamond"/>
          <w:i/>
          <w:iCs/>
          <w:color w:val="4472C4" w:themeColor="accent1"/>
          <w:sz w:val="22"/>
          <w:szCs w:val="22"/>
        </w:rPr>
        <w:t>[Si ricorda che questa riduzione non è cumulabile con quella di cui al punto precedente. Pertanto, chi beneficia di questa riduzione non può indicare anche la precedente]</w:t>
      </w:r>
      <w:r w:rsidR="002474BF" w:rsidRPr="00DD1BB1">
        <w:rPr>
          <w:rFonts w:ascii="Garamond" w:hAnsi="Garamond"/>
          <w:sz w:val="22"/>
          <w:szCs w:val="22"/>
        </w:rPr>
        <w:t>;</w:t>
      </w:r>
    </w:p>
    <w:p w14:paraId="737A31DB" w14:textId="55904675" w:rsidR="004205DF" w:rsidRPr="00DD1BB1" w:rsidRDefault="00EB274A" w:rsidP="0043411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1162010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AE7A1A" w:rsidRPr="00372717">
        <w:rPr>
          <w:rFonts w:ascii="Garamond" w:hAnsi="Garamond"/>
          <w:sz w:val="22"/>
          <w:szCs w:val="22"/>
        </w:rPr>
        <w:t xml:space="preserve">riduzione </w:t>
      </w:r>
      <w:r w:rsidR="00AE7A1A" w:rsidRPr="00286057">
        <w:rPr>
          <w:rFonts w:ascii="Garamond" w:hAnsi="Garamond"/>
          <w:sz w:val="22"/>
          <w:szCs w:val="22"/>
        </w:rPr>
        <w:t>del 20</w:t>
      </w:r>
      <w:r w:rsidR="00AE7A1A" w:rsidRPr="00286057">
        <w:rPr>
          <w:rFonts w:ascii="Garamond" w:eastAsia="MS Gothic" w:hAnsi="Garamond"/>
          <w:b/>
          <w:bCs/>
          <w:sz w:val="22"/>
          <w:szCs w:val="22"/>
        </w:rPr>
        <w:t xml:space="preserve"> </w:t>
      </w:r>
      <w:r w:rsidR="00AE7A1A" w:rsidRPr="00286057">
        <w:rPr>
          <w:rFonts w:ascii="Garamond" w:hAnsi="Garamond" w:cs="Calibri"/>
          <w:sz w:val="22"/>
          <w:szCs w:val="22"/>
        </w:rPr>
        <w:t xml:space="preserve">% </w:t>
      </w:r>
      <w:r w:rsidR="00AE7A1A" w:rsidRPr="00286057">
        <w:rPr>
          <w:rFonts w:ascii="Garamond" w:hAnsi="Garamond"/>
          <w:sz w:val="22"/>
          <w:szCs w:val="22"/>
        </w:rPr>
        <w:t xml:space="preserve">per </w:t>
      </w:r>
      <w:r w:rsidR="00AE7A1A" w:rsidRPr="00372717">
        <w:rPr>
          <w:rFonts w:ascii="Garamond" w:hAnsi="Garamond"/>
          <w:sz w:val="22"/>
          <w:szCs w:val="22"/>
        </w:rPr>
        <w:t>il possesso di uno o più delle seguenti certificazioni o marchi</w:t>
      </w:r>
      <w:r w:rsidR="00AE7A1A" w:rsidRPr="00372717">
        <w:rPr>
          <w:rFonts w:ascii="Garamond" w:hAnsi="Garamond" w:cs="Calibri"/>
          <w:sz w:val="22"/>
        </w:rPr>
        <w:t xml:space="preserve"> UNI EN ISO 14001 – </w:t>
      </w:r>
      <w:r w:rsidR="000F2024" w:rsidRPr="00372717">
        <w:rPr>
          <w:rFonts w:ascii="Garamond" w:hAnsi="Garamond" w:cs="Calibri"/>
          <w:sz w:val="22"/>
        </w:rPr>
        <w:t xml:space="preserve">UNI ISO </w:t>
      </w:r>
      <w:r w:rsidR="000F2024">
        <w:rPr>
          <w:rFonts w:ascii="Garamond" w:hAnsi="Garamond" w:cs="Calibri"/>
          <w:sz w:val="22"/>
        </w:rPr>
        <w:t>45</w:t>
      </w:r>
      <w:r w:rsidR="000F2024" w:rsidRPr="00372717">
        <w:rPr>
          <w:rFonts w:ascii="Garamond" w:hAnsi="Garamond" w:cs="Calibri"/>
          <w:sz w:val="22"/>
        </w:rPr>
        <w:t>001</w:t>
      </w:r>
      <w:r w:rsidR="000F2024">
        <w:rPr>
          <w:rFonts w:ascii="Garamond" w:hAnsi="Garamond" w:cs="Calibri"/>
          <w:sz w:val="22"/>
        </w:rPr>
        <w:t xml:space="preserve"> - </w:t>
      </w:r>
      <w:r w:rsidR="00AE7A1A" w:rsidRPr="00372717">
        <w:rPr>
          <w:rFonts w:ascii="Garamond" w:hAnsi="Garamond" w:cs="Calibri"/>
          <w:sz w:val="22"/>
        </w:rPr>
        <w:t>UNI ISO 39001</w:t>
      </w:r>
      <w:r w:rsidR="00AE7A1A" w:rsidRPr="00372717">
        <w:rPr>
          <w:rFonts w:ascii="Garamond" w:hAnsi="Garamond"/>
          <w:sz w:val="22"/>
          <w:szCs w:val="22"/>
        </w:rPr>
        <w:t>:</w:t>
      </w:r>
      <w:r w:rsidR="00AE7A1A" w:rsidRPr="00372717">
        <w:rPr>
          <w:rFonts w:ascii="Garamond" w:hAnsi="Garamond"/>
          <w:i/>
          <w:iCs/>
          <w:color w:val="FF0000"/>
          <w:sz w:val="22"/>
          <w:szCs w:val="22"/>
        </w:rPr>
        <w:t xml:space="preserve"> </w:t>
      </w:r>
      <w:r w:rsidR="00AE7A1A" w:rsidRPr="00372717">
        <w:rPr>
          <w:rFonts w:ascii="Garamond" w:hAnsi="Garamond"/>
          <w:sz w:val="22"/>
          <w:szCs w:val="22"/>
        </w:rPr>
        <w:t xml:space="preserve"> </w:t>
      </w:r>
      <w:r w:rsidR="00AE7A1A" w:rsidRPr="00372717">
        <w:rPr>
          <w:rFonts w:ascii="Garamond" w:hAnsi="Garamond"/>
          <w:sz w:val="22"/>
          <w:szCs w:val="22"/>
        </w:rPr>
        <w:fldChar w:fldCharType="begin">
          <w:ffData>
            <w:name w:val="Testo657"/>
            <w:enabled/>
            <w:calcOnExit w:val="0"/>
            <w:textInput/>
          </w:ffData>
        </w:fldChar>
      </w:r>
      <w:r w:rsidR="00AE7A1A" w:rsidRPr="00372717">
        <w:rPr>
          <w:rFonts w:ascii="Garamond" w:hAnsi="Garamond"/>
          <w:sz w:val="22"/>
          <w:szCs w:val="22"/>
        </w:rPr>
        <w:instrText xml:space="preserve"> FORMTEXT </w:instrText>
      </w:r>
      <w:r w:rsidR="00AE7A1A" w:rsidRPr="00372717">
        <w:rPr>
          <w:rFonts w:ascii="Garamond" w:hAnsi="Garamond"/>
          <w:sz w:val="22"/>
          <w:szCs w:val="22"/>
        </w:rPr>
      </w:r>
      <w:r w:rsidR="00AE7A1A" w:rsidRPr="00372717">
        <w:rPr>
          <w:rFonts w:ascii="Garamond" w:hAnsi="Garamond"/>
          <w:sz w:val="22"/>
          <w:szCs w:val="22"/>
        </w:rPr>
        <w:fldChar w:fldCharType="separate"/>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fldChar w:fldCharType="end"/>
      </w:r>
      <w:r w:rsidR="00AE7A1A" w:rsidRPr="00372717">
        <w:rPr>
          <w:rFonts w:ascii="Garamond" w:hAnsi="Garamond"/>
          <w:sz w:val="22"/>
          <w:szCs w:val="22"/>
        </w:rPr>
        <w:t>;</w:t>
      </w:r>
      <w:r w:rsidR="00DF39A2" w:rsidRPr="00DD1BB1">
        <w:rPr>
          <w:rFonts w:ascii="Garamond" w:hAnsi="Garamond"/>
          <w:sz w:val="22"/>
          <w:szCs w:val="22"/>
        </w:rPr>
        <w:t>;</w:t>
      </w:r>
    </w:p>
    <w:p w14:paraId="45D0E82A" w14:textId="77777777"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stata costituita nella forma di </w:t>
      </w:r>
      <w:r w:rsidRPr="00DD1BB1">
        <w:rPr>
          <w:rFonts w:ascii="Garamond" w:hAnsi="Garamond"/>
          <w:i/>
          <w:iCs/>
          <w:color w:val="4472C4" w:themeColor="accent1"/>
          <w:sz w:val="22"/>
          <w:szCs w:val="22"/>
        </w:rPr>
        <w:t>[indicare se cauzione o fideiussione]</w:t>
      </w:r>
      <w:r w:rsidRPr="00DD1BB1">
        <w:rPr>
          <w:rFonts w:ascii="Garamond" w:hAnsi="Garamond"/>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7A677DBA" w14:textId="341597A4"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verificabile telematicamente presso l’emittente al seguente sito internet: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o tramite il seguente indirizzo PEC dedicato: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29E4CBCC" w14:textId="596511B2" w:rsidR="00BC2266" w:rsidRPr="00DD1BB1" w:rsidRDefault="00CC169C" w:rsidP="00F7720B">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lastRenderedPageBreak/>
        <w:t>[</w:t>
      </w:r>
      <w:r w:rsidR="00BC2266" w:rsidRPr="00DD1BB1">
        <w:rPr>
          <w:rFonts w:ascii="Garamond" w:hAnsi="Garamond"/>
          <w:i/>
          <w:iCs/>
          <w:color w:val="4472C4" w:themeColor="accent1"/>
          <w:sz w:val="22"/>
          <w:szCs w:val="22"/>
        </w:rPr>
        <w:t>eventuale, solo nel caso in cui la garanzia sia rilasciata tramite bonifico</w:t>
      </w:r>
      <w:r w:rsidRPr="00DD1BB1">
        <w:rPr>
          <w:rFonts w:ascii="Garamond" w:hAnsi="Garamond"/>
          <w:i/>
          <w:iCs/>
          <w:color w:val="4472C4" w:themeColor="accent1"/>
          <w:sz w:val="22"/>
          <w:szCs w:val="22"/>
        </w:rPr>
        <w:t>]</w:t>
      </w:r>
      <w:r w:rsidR="00BC2266" w:rsidRPr="00DD1BB1">
        <w:rPr>
          <w:rFonts w:ascii="Garamond" w:hAnsi="Garamond"/>
          <w:sz w:val="22"/>
          <w:szCs w:val="22"/>
        </w:rPr>
        <w:t xml:space="preserve"> che, in caso di restituzione della garanzia</w:t>
      </w:r>
      <w:r w:rsidRPr="00DD1BB1">
        <w:rPr>
          <w:rFonts w:ascii="Garamond" w:hAnsi="Garamond"/>
          <w:sz w:val="22"/>
          <w:szCs w:val="22"/>
        </w:rPr>
        <w:t xml:space="preserve"> </w:t>
      </w:r>
      <w:r w:rsidR="00BC2266" w:rsidRPr="00DD1BB1">
        <w:rPr>
          <w:rFonts w:ascii="Garamond" w:hAnsi="Garamond"/>
          <w:sz w:val="22"/>
          <w:szCs w:val="22"/>
        </w:rPr>
        <w:t>provvisoria costituita tramite bonifico, il relativo versamento dovrà essere effettuato sul conto corrente bancario IBAN</w:t>
      </w:r>
      <w:r w:rsidRPr="00DD1BB1">
        <w:rPr>
          <w:rFonts w:ascii="Garamond" w:hAnsi="Garamond"/>
          <w:sz w:val="22"/>
          <w:szCs w:val="22"/>
        </w:rPr>
        <w:t xml:space="preserve"> </w:t>
      </w:r>
      <w:r w:rsidR="00BC2266" w:rsidRPr="00DD1BB1">
        <w:rPr>
          <w:rFonts w:ascii="Garamond" w:hAnsi="Garamond"/>
          <w:sz w:val="22"/>
          <w:szCs w:val="22"/>
        </w:rPr>
        <w:t xml:space="preserve">n.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intestato 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presso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3AD6CA12" w14:textId="65810458" w:rsidR="00B16BD4" w:rsidRPr="00DD1BB1" w:rsidRDefault="00BC2266"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aver provveduto al pagamento del contributo dovuto in favore dell’Autorità ai sensi dell’articolo 1, comma</w:t>
      </w:r>
      <w:r w:rsidR="00CC169C" w:rsidRPr="00DD1BB1">
        <w:rPr>
          <w:rFonts w:ascii="Garamond" w:hAnsi="Garamond"/>
          <w:sz w:val="22"/>
          <w:szCs w:val="22"/>
        </w:rPr>
        <w:t xml:space="preserve"> </w:t>
      </w:r>
      <w:r w:rsidRPr="00DD1BB1">
        <w:rPr>
          <w:rFonts w:ascii="Garamond" w:hAnsi="Garamond"/>
          <w:sz w:val="22"/>
          <w:szCs w:val="22"/>
        </w:rPr>
        <w:t>65 della legge 23 dicembre 2005, n. 266 oppure di impegnarsi ad effettuare il pagamento entro il termine fissato per la</w:t>
      </w:r>
      <w:r w:rsidR="00CC169C" w:rsidRPr="00DD1BB1">
        <w:rPr>
          <w:rFonts w:ascii="Garamond" w:hAnsi="Garamond"/>
          <w:sz w:val="22"/>
          <w:szCs w:val="22"/>
        </w:rPr>
        <w:t xml:space="preserve"> </w:t>
      </w:r>
      <w:r w:rsidRPr="00DD1BB1">
        <w:rPr>
          <w:rFonts w:ascii="Garamond" w:hAnsi="Garamond"/>
          <w:sz w:val="22"/>
          <w:szCs w:val="22"/>
        </w:rPr>
        <w:t>presentazione della domanda, a pena di inammissibilità della stessa</w:t>
      </w:r>
      <w:r w:rsidR="00CC169C" w:rsidRPr="00DD1BB1">
        <w:rPr>
          <w:rFonts w:ascii="Garamond" w:hAnsi="Garamond"/>
          <w:sz w:val="22"/>
          <w:szCs w:val="22"/>
        </w:rPr>
        <w:t>;</w:t>
      </w:r>
    </w:p>
    <w:p w14:paraId="1D524FEA" w14:textId="7987C880" w:rsidR="002862CD" w:rsidRDefault="002862CD"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impegnarsi a mantenere valida e vincolante la propria offerta per il periodo previsto nel bando di gara</w:t>
      </w:r>
      <w:r w:rsidR="00A14773">
        <w:rPr>
          <w:rFonts w:ascii="Garamond" w:hAnsi="Garamond"/>
          <w:sz w:val="22"/>
          <w:szCs w:val="22"/>
        </w:rPr>
        <w:t>;</w:t>
      </w:r>
    </w:p>
    <w:p w14:paraId="1B3BF3D1" w14:textId="5E599F68" w:rsidR="00A14773" w:rsidRPr="00DD1BB1" w:rsidRDefault="00A14773" w:rsidP="006050A3">
      <w:pPr>
        <w:pStyle w:val="Paragrafoelenco"/>
        <w:numPr>
          <w:ilvl w:val="0"/>
          <w:numId w:val="30"/>
        </w:numPr>
        <w:spacing w:line="360" w:lineRule="auto"/>
        <w:ind w:left="426" w:hanging="284"/>
        <w:jc w:val="both"/>
        <w:rPr>
          <w:rFonts w:ascii="Garamond" w:hAnsi="Garamond"/>
          <w:sz w:val="22"/>
          <w:szCs w:val="22"/>
        </w:rPr>
      </w:pPr>
      <w:r>
        <w:rPr>
          <w:rFonts w:ascii="Garamond" w:hAnsi="Garamond"/>
          <w:sz w:val="22"/>
          <w:szCs w:val="22"/>
        </w:rPr>
        <w:t>di allegare</w:t>
      </w:r>
      <w:r w:rsidRPr="00A14773">
        <w:rPr>
          <w:rFonts w:ascii="Garamond" w:hAnsi="Garamond"/>
          <w:sz w:val="22"/>
          <w:szCs w:val="22"/>
        </w:rPr>
        <w:t xml:space="preserve"> la ricevuta di pagamento elettronico dell’imposta di bollo o del bonifico bancario o, in alternativa, </w:t>
      </w:r>
      <w:r>
        <w:rPr>
          <w:rFonts w:ascii="Garamond" w:hAnsi="Garamond"/>
          <w:sz w:val="22"/>
          <w:szCs w:val="22"/>
        </w:rPr>
        <w:t xml:space="preserve">di </w:t>
      </w:r>
      <w:r w:rsidRPr="00A14773">
        <w:rPr>
          <w:rFonts w:ascii="Garamond" w:hAnsi="Garamond"/>
          <w:sz w:val="22"/>
          <w:szCs w:val="22"/>
        </w:rPr>
        <w:t>indica</w:t>
      </w:r>
      <w:r>
        <w:rPr>
          <w:rFonts w:ascii="Garamond" w:hAnsi="Garamond"/>
          <w:sz w:val="22"/>
          <w:szCs w:val="22"/>
        </w:rPr>
        <w:t>re</w:t>
      </w:r>
      <w:r w:rsidRPr="00A14773">
        <w:rPr>
          <w:rFonts w:ascii="Garamond" w:hAnsi="Garamond"/>
          <w:sz w:val="22"/>
          <w:szCs w:val="22"/>
        </w:rPr>
        <w:t xml:space="preserve"> il seguente numero seriale della marca da bollo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A14773">
        <w:rPr>
          <w:rFonts w:ascii="Garamond" w:hAnsi="Garamond"/>
          <w:sz w:val="22"/>
          <w:szCs w:val="22"/>
        </w:rPr>
        <w:t>, producendo copia del contrassegno in formato</w:t>
      </w:r>
      <w:r>
        <w:rPr>
          <w:rFonts w:ascii="Garamond" w:hAnsi="Garamond"/>
          <w:sz w:val="22"/>
          <w:szCs w:val="22"/>
        </w:rPr>
        <w:t xml:space="preserve"> </w:t>
      </w:r>
      <w:r w:rsidRPr="00A14773">
        <w:rPr>
          <w:rFonts w:ascii="Garamond" w:hAnsi="Garamond"/>
          <w:i/>
          <w:iCs/>
          <w:sz w:val="22"/>
          <w:szCs w:val="22"/>
        </w:rPr>
        <w:t>.pdf</w:t>
      </w:r>
      <w:r>
        <w:rPr>
          <w:rFonts w:ascii="Garamond" w:hAnsi="Garamond"/>
          <w:sz w:val="22"/>
          <w:szCs w:val="22"/>
        </w:rPr>
        <w:t>, assumendo</w:t>
      </w:r>
      <w:r w:rsidRPr="00A14773">
        <w:rPr>
          <w:rFonts w:ascii="Garamond" w:hAnsi="Garamond"/>
          <w:sz w:val="22"/>
          <w:szCs w:val="22"/>
        </w:rPr>
        <w:t xml:space="preserve"> ogni responsabilità in caso di utilizzo plurimo dei contrassegni</w:t>
      </w:r>
      <w:r>
        <w:rPr>
          <w:rFonts w:ascii="Garamond" w:hAnsi="Garamond"/>
          <w:sz w:val="22"/>
          <w:szCs w:val="22"/>
        </w:rPr>
        <w:t>;</w:t>
      </w:r>
    </w:p>
    <w:p w14:paraId="6D059C0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0DC85E56" w14:textId="5F179CD4" w:rsidR="00254D3D" w:rsidRPr="004668B3" w:rsidRDefault="00CF238A" w:rsidP="00254D3D">
      <w:pPr>
        <w:spacing w:line="360" w:lineRule="auto"/>
        <w:ind w:left="284" w:hanging="284"/>
        <w:jc w:val="both"/>
        <w:rPr>
          <w:rFonts w:ascii="Garamond" w:hAnsi="Garamond"/>
          <w:b/>
          <w:bCs/>
          <w:sz w:val="22"/>
          <w:szCs w:val="22"/>
          <w:u w:val="single"/>
        </w:rPr>
      </w:pPr>
      <w:r w:rsidRPr="004668B3">
        <w:rPr>
          <w:rFonts w:ascii="Garamond" w:hAnsi="Garamond"/>
          <w:b/>
          <w:bCs/>
          <w:sz w:val="22"/>
          <w:szCs w:val="22"/>
          <w:u w:val="single"/>
        </w:rPr>
        <w:t>Solo con riferimento alla prestazione secondaria delle prove e delle indagini</w:t>
      </w:r>
      <w:r w:rsidR="00EB274A">
        <w:rPr>
          <w:rFonts w:ascii="Garamond" w:hAnsi="Garamond"/>
          <w:b/>
          <w:bCs/>
          <w:sz w:val="22"/>
          <w:szCs w:val="22"/>
          <w:u w:val="single"/>
        </w:rPr>
        <w:t xml:space="preserve"> </w:t>
      </w:r>
      <w:r w:rsidR="00EB274A" w:rsidRPr="00EB274A">
        <w:rPr>
          <w:rFonts w:ascii="Garamond" w:hAnsi="Garamond"/>
          <w:b/>
          <w:bCs/>
          <w:sz w:val="22"/>
          <w:szCs w:val="22"/>
          <w:u w:val="single"/>
        </w:rPr>
        <w:t>a supporto del servizio di sorveglianza</w:t>
      </w:r>
      <w:r w:rsidR="00013FB5">
        <w:rPr>
          <w:rFonts w:ascii="Garamond" w:hAnsi="Garamond"/>
          <w:b/>
          <w:bCs/>
          <w:sz w:val="22"/>
          <w:szCs w:val="22"/>
          <w:u w:val="single"/>
        </w:rPr>
        <w:t>:</w:t>
      </w:r>
    </w:p>
    <w:p w14:paraId="115F6803" w14:textId="0166C451" w:rsidR="002131E5" w:rsidRPr="00DD1BB1" w:rsidRDefault="004F448C" w:rsidP="00DD1BB1">
      <w:pPr>
        <w:spacing w:line="360" w:lineRule="auto"/>
        <w:ind w:left="284" w:hanging="284"/>
        <w:jc w:val="both"/>
        <w:rPr>
          <w:rFonts w:ascii="Garamond" w:hAnsi="Garamond"/>
          <w:b/>
          <w:bCs/>
          <w:sz w:val="22"/>
          <w:szCs w:val="22"/>
        </w:rPr>
      </w:pPr>
      <w:r w:rsidRPr="00DD1BB1">
        <w:rPr>
          <w:rFonts w:ascii="Garamond" w:hAnsi="Garamond"/>
          <w:b/>
          <w:bCs/>
          <w:sz w:val="22"/>
          <w:szCs w:val="22"/>
        </w:rPr>
        <w:t>H</w:t>
      </w:r>
      <w:r w:rsidR="00B51C75" w:rsidRPr="00DD1BB1">
        <w:rPr>
          <w:rFonts w:ascii="Garamond" w:hAnsi="Garamond"/>
          <w:b/>
          <w:bCs/>
          <w:sz w:val="22"/>
          <w:szCs w:val="22"/>
        </w:rPr>
        <w:t>.</w:t>
      </w:r>
      <w:r w:rsidR="00B51C75" w:rsidRPr="00DD1BB1">
        <w:rPr>
          <w:rFonts w:ascii="Garamond" w:hAnsi="Garamond"/>
          <w:b/>
          <w:bCs/>
          <w:color w:val="FF0000"/>
          <w:sz w:val="22"/>
          <w:szCs w:val="22"/>
        </w:rPr>
        <w:t xml:space="preserve"> </w:t>
      </w:r>
      <w:r w:rsidR="002131E5" w:rsidRPr="00DD1BB1">
        <w:rPr>
          <w:rFonts w:ascii="Garamond" w:hAnsi="Garamond"/>
          <w:b/>
          <w:bCs/>
          <w:sz w:val="22"/>
          <w:szCs w:val="22"/>
        </w:rPr>
        <w:t xml:space="preserve">Assunzione di </w:t>
      </w:r>
      <w:r w:rsidR="008010B8" w:rsidRPr="00DD1BB1">
        <w:rPr>
          <w:rFonts w:ascii="Garamond" w:hAnsi="Garamond"/>
          <w:b/>
          <w:bCs/>
          <w:sz w:val="22"/>
          <w:szCs w:val="22"/>
        </w:rPr>
        <w:t>specifici</w:t>
      </w:r>
      <w:r w:rsidR="002131E5" w:rsidRPr="00DD1BB1">
        <w:rPr>
          <w:rFonts w:ascii="Garamond" w:hAnsi="Garamond"/>
          <w:b/>
          <w:bCs/>
          <w:sz w:val="22"/>
          <w:szCs w:val="22"/>
        </w:rPr>
        <w:t xml:space="preserve"> impegni</w:t>
      </w:r>
      <w:r w:rsidR="008010B8" w:rsidRPr="00DD1BB1">
        <w:rPr>
          <w:rFonts w:ascii="Garamond" w:hAnsi="Garamond"/>
          <w:b/>
          <w:bCs/>
          <w:sz w:val="22"/>
          <w:szCs w:val="22"/>
        </w:rPr>
        <w:t xml:space="preserve"> in materia di tutela del lavoro e parità di genere e generazionale</w:t>
      </w:r>
      <w:r w:rsidR="006A5960" w:rsidRPr="00DD1BB1">
        <w:rPr>
          <w:rStyle w:val="Rimandonotaapidipagina"/>
          <w:rFonts w:ascii="Garamond" w:hAnsi="Garamond"/>
          <w:b/>
          <w:bCs/>
          <w:sz w:val="22"/>
          <w:szCs w:val="22"/>
        </w:rPr>
        <w:footnoteReference w:id="7"/>
      </w:r>
    </w:p>
    <w:p w14:paraId="39E9C80B" w14:textId="7CE0C336" w:rsidR="00345A96" w:rsidRPr="00DD1BB1" w:rsidRDefault="00345A96" w:rsidP="00345A96">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color w:val="FF0000"/>
          <w:sz w:val="22"/>
          <w:szCs w:val="22"/>
        </w:rPr>
        <w:t>/</w:t>
      </w:r>
      <w:r w:rsidRPr="00DD1BB1">
        <w:rPr>
          <w:rFonts w:ascii="Garamond" w:hAnsi="Garamond"/>
          <w:b/>
          <w:bCs/>
          <w:i/>
          <w:iCs/>
          <w:color w:val="FF0000"/>
          <w:sz w:val="22"/>
          <w:szCs w:val="22"/>
        </w:rPr>
        <w:t xml:space="preserve"> </w:t>
      </w:r>
      <w:r w:rsidRPr="00DD1BB1">
        <w:rPr>
          <w:rFonts w:ascii="Garamond" w:hAnsi="Garamond"/>
          <w:sz w:val="22"/>
          <w:szCs w:val="22"/>
        </w:rPr>
        <w:t>di impegnarsi a:</w:t>
      </w:r>
    </w:p>
    <w:p w14:paraId="58AC24E9" w14:textId="343909E4" w:rsidR="00345A96" w:rsidRPr="00CA0405" w:rsidRDefault="00EB274A" w:rsidP="00345A96">
      <w:pPr>
        <w:pStyle w:val="Paragrafoelenco"/>
        <w:numPr>
          <w:ilvl w:val="0"/>
          <w:numId w:val="25"/>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734209063"/>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color w:val="4472C4" w:themeColor="accent1"/>
          <w:sz w:val="22"/>
          <w:szCs w:val="22"/>
        </w:rPr>
        <w:t xml:space="preserve"> </w:t>
      </w:r>
      <w:r w:rsidR="00345A96" w:rsidRPr="00CA0405">
        <w:rPr>
          <w:rFonts w:ascii="Garamond" w:hAnsi="Garamond"/>
          <w:sz w:val="22"/>
          <w:szCs w:val="22"/>
        </w:rPr>
        <w:t xml:space="preserve">applicare al proprio personale il CCNL indicato al </w:t>
      </w:r>
      <w:r w:rsidR="00AD1A88" w:rsidRPr="00CA0405">
        <w:rPr>
          <w:rFonts w:ascii="Garamond" w:hAnsi="Garamond"/>
          <w:sz w:val="22"/>
          <w:szCs w:val="22"/>
        </w:rPr>
        <w:t>paragrafo</w:t>
      </w:r>
      <w:r w:rsidR="00345A96" w:rsidRPr="00CA0405">
        <w:rPr>
          <w:rFonts w:ascii="Garamond" w:hAnsi="Garamond"/>
          <w:sz w:val="22"/>
          <w:szCs w:val="22"/>
        </w:rPr>
        <w:t xml:space="preserve"> </w:t>
      </w:r>
      <w:r w:rsidR="00F675BD" w:rsidRPr="004668B3">
        <w:rPr>
          <w:rFonts w:ascii="Garamond" w:hAnsi="Garamond"/>
          <w:sz w:val="22"/>
          <w:szCs w:val="22"/>
        </w:rPr>
        <w:t>“</w:t>
      </w:r>
      <w:r w:rsidR="00013FB5" w:rsidRPr="004668B3">
        <w:rPr>
          <w:rFonts w:ascii="Garamond" w:hAnsi="Garamond"/>
          <w:i/>
          <w:iCs/>
          <w:sz w:val="22"/>
          <w:szCs w:val="22"/>
        </w:rPr>
        <w:t xml:space="preserve">Oggetto </w:t>
      </w:r>
      <w:r w:rsidR="00F675BD" w:rsidRPr="004668B3">
        <w:rPr>
          <w:rFonts w:ascii="Garamond" w:hAnsi="Garamond"/>
          <w:i/>
          <w:iCs/>
          <w:sz w:val="22"/>
          <w:szCs w:val="22"/>
        </w:rPr>
        <w:t>dell’appalto, importo e suddivisione in lotti</w:t>
      </w:r>
      <w:r w:rsidR="00F675BD" w:rsidRPr="004668B3">
        <w:rPr>
          <w:rFonts w:ascii="Garamond" w:hAnsi="Garamond"/>
          <w:sz w:val="22"/>
          <w:szCs w:val="22"/>
        </w:rPr>
        <w:t>”</w:t>
      </w:r>
      <w:r w:rsidR="00F675BD" w:rsidRPr="00CA0405">
        <w:rPr>
          <w:rFonts w:ascii="Garamond" w:hAnsi="Garamond"/>
          <w:sz w:val="22"/>
          <w:szCs w:val="22"/>
        </w:rPr>
        <w:t xml:space="preserve"> </w:t>
      </w:r>
      <w:r w:rsidR="00345A96" w:rsidRPr="00CA0405">
        <w:rPr>
          <w:rFonts w:ascii="Garamond" w:hAnsi="Garamond"/>
          <w:sz w:val="22"/>
          <w:szCs w:val="22"/>
        </w:rPr>
        <w:t>del Disciplinare di gara;</w:t>
      </w:r>
    </w:p>
    <w:p w14:paraId="5F10F375"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2858B02A" w14:textId="4A6255BD" w:rsidR="00345A96" w:rsidRPr="00DD1BB1" w:rsidRDefault="00EB274A"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433744094"/>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all’articolo 16 quater DL 76/20 è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ma di impegnarsi ad applicare il CCNL indicato al </w:t>
      </w:r>
      <w:r w:rsidR="00AD1A88" w:rsidRPr="00CA0405">
        <w:rPr>
          <w:rFonts w:ascii="Garamond" w:hAnsi="Garamond"/>
          <w:sz w:val="22"/>
          <w:szCs w:val="22"/>
        </w:rPr>
        <w:t xml:space="preserve">paragrafo </w:t>
      </w:r>
      <w:r w:rsidR="00F675BD" w:rsidRPr="004668B3">
        <w:rPr>
          <w:rFonts w:ascii="Garamond" w:hAnsi="Garamond"/>
          <w:i/>
          <w:iCs/>
          <w:sz w:val="22"/>
          <w:szCs w:val="22"/>
        </w:rPr>
        <w:t>“</w:t>
      </w:r>
      <w:r w:rsidR="00CA0405" w:rsidRPr="004668B3">
        <w:rPr>
          <w:rFonts w:ascii="Garamond" w:hAnsi="Garamond"/>
          <w:i/>
          <w:iCs/>
          <w:sz w:val="22"/>
          <w:szCs w:val="22"/>
        </w:rPr>
        <w:t xml:space="preserve">Oggetto </w:t>
      </w:r>
      <w:r w:rsidR="00F675BD" w:rsidRPr="004668B3">
        <w:rPr>
          <w:rFonts w:ascii="Garamond" w:hAnsi="Garamond"/>
          <w:i/>
          <w:iCs/>
          <w:sz w:val="22"/>
          <w:szCs w:val="22"/>
        </w:rPr>
        <w:t>dell’appalto, importo e suddivisione in lotti”</w:t>
      </w:r>
      <w:r w:rsidR="00F675BD" w:rsidRPr="00CA0405">
        <w:rPr>
          <w:rFonts w:ascii="Garamond" w:hAnsi="Garamond"/>
          <w:sz w:val="22"/>
          <w:szCs w:val="22"/>
        </w:rPr>
        <w:t xml:space="preserve"> </w:t>
      </w:r>
      <w:r w:rsidR="00345A96" w:rsidRPr="00CA0405">
        <w:rPr>
          <w:rFonts w:ascii="Garamond" w:hAnsi="Garamond"/>
          <w:sz w:val="22"/>
          <w:szCs w:val="22"/>
        </w:rPr>
        <w:t xml:space="preserve">del Disciplinare </w:t>
      </w:r>
      <w:r w:rsidR="00345A96" w:rsidRPr="00DD1BB1">
        <w:rPr>
          <w:rFonts w:ascii="Garamond" w:hAnsi="Garamond"/>
          <w:sz w:val="22"/>
          <w:szCs w:val="22"/>
        </w:rPr>
        <w:t>di gara nell’esecuzione delle prestazioni oggetto del contratto per tutta la sua durata;</w:t>
      </w:r>
    </w:p>
    <w:p w14:paraId="6D6AFADF"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3C271F05" w14:textId="0B83A545" w:rsidR="00345A96" w:rsidRPr="00DD1BB1" w:rsidRDefault="00EB274A"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396399365"/>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w:t>
      </w:r>
      <w:r w:rsidR="00345A96" w:rsidRPr="00CA0405">
        <w:rPr>
          <w:rFonts w:ascii="Garamond" w:hAnsi="Garamond"/>
          <w:sz w:val="22"/>
          <w:szCs w:val="22"/>
        </w:rPr>
        <w:t xml:space="preserve">all’articolo 16 quater DL 76/20 è </w:t>
      </w:r>
      <w:r w:rsidR="00345A96" w:rsidRPr="00CA0405">
        <w:rPr>
          <w:rFonts w:ascii="Garamond" w:hAnsi="Garamond"/>
          <w:sz w:val="22"/>
          <w:szCs w:val="22"/>
        </w:rPr>
        <w:fldChar w:fldCharType="begin">
          <w:ffData>
            <w:name w:val="Testo657"/>
            <w:enabled/>
            <w:calcOnExit w:val="0"/>
            <w:textInput/>
          </w:ffData>
        </w:fldChar>
      </w:r>
      <w:r w:rsidR="00345A96" w:rsidRPr="00CA0405">
        <w:rPr>
          <w:rFonts w:ascii="Garamond" w:hAnsi="Garamond"/>
          <w:sz w:val="22"/>
          <w:szCs w:val="22"/>
        </w:rPr>
        <w:instrText xml:space="preserve"> FORMTEXT </w:instrText>
      </w:r>
      <w:r w:rsidR="00345A96" w:rsidRPr="00CA0405">
        <w:rPr>
          <w:rFonts w:ascii="Garamond" w:hAnsi="Garamond"/>
          <w:sz w:val="22"/>
          <w:szCs w:val="22"/>
        </w:rPr>
      </w:r>
      <w:r w:rsidR="00345A96" w:rsidRPr="00CA0405">
        <w:rPr>
          <w:rFonts w:ascii="Garamond" w:hAnsi="Garamond"/>
          <w:sz w:val="22"/>
          <w:szCs w:val="22"/>
        </w:rPr>
        <w:fldChar w:fldCharType="separate"/>
      </w:r>
      <w:r w:rsidR="00345A96" w:rsidRPr="00CA0405">
        <w:rPr>
          <w:sz w:val="22"/>
          <w:szCs w:val="22"/>
        </w:rPr>
        <w:t> </w:t>
      </w:r>
      <w:r w:rsidR="00345A96" w:rsidRPr="00CA0405">
        <w:rPr>
          <w:sz w:val="22"/>
          <w:szCs w:val="22"/>
        </w:rPr>
        <w:t> </w:t>
      </w:r>
      <w:r w:rsidR="00345A96" w:rsidRPr="00CA0405">
        <w:rPr>
          <w:sz w:val="22"/>
          <w:szCs w:val="22"/>
        </w:rPr>
        <w:t> </w:t>
      </w:r>
      <w:r w:rsidR="00345A96" w:rsidRPr="00CA0405">
        <w:rPr>
          <w:sz w:val="22"/>
          <w:szCs w:val="22"/>
        </w:rPr>
        <w:t> </w:t>
      </w:r>
      <w:r w:rsidR="00345A96" w:rsidRPr="00CA0405">
        <w:rPr>
          <w:sz w:val="22"/>
          <w:szCs w:val="22"/>
        </w:rPr>
        <w:t> </w:t>
      </w:r>
      <w:r w:rsidR="00345A96" w:rsidRPr="00CA0405">
        <w:rPr>
          <w:rFonts w:ascii="Garamond" w:hAnsi="Garamond"/>
          <w:sz w:val="22"/>
          <w:szCs w:val="22"/>
        </w:rPr>
        <w:fldChar w:fldCharType="end"/>
      </w:r>
      <w:r w:rsidR="00345A96" w:rsidRPr="00CA0405">
        <w:rPr>
          <w:rFonts w:ascii="Garamond" w:hAnsi="Garamond"/>
          <w:sz w:val="22"/>
          <w:szCs w:val="22"/>
        </w:rPr>
        <w:t xml:space="preserve">, che garantisce le stesse tutele economico e normative rispetto a quello indicato al </w:t>
      </w:r>
      <w:r w:rsidR="00AD1A88" w:rsidRPr="00CA0405">
        <w:rPr>
          <w:rFonts w:ascii="Garamond" w:hAnsi="Garamond"/>
          <w:sz w:val="22"/>
          <w:szCs w:val="22"/>
        </w:rPr>
        <w:t xml:space="preserve">paragrafo </w:t>
      </w:r>
      <w:r w:rsidR="00F675BD" w:rsidRPr="004668B3">
        <w:rPr>
          <w:rFonts w:ascii="Garamond" w:hAnsi="Garamond"/>
          <w:i/>
          <w:iCs/>
          <w:sz w:val="22"/>
          <w:szCs w:val="22"/>
        </w:rPr>
        <w:t>“</w:t>
      </w:r>
      <w:r w:rsidR="00CA0405" w:rsidRPr="004668B3">
        <w:rPr>
          <w:rFonts w:ascii="Garamond" w:hAnsi="Garamond"/>
          <w:i/>
          <w:iCs/>
          <w:sz w:val="22"/>
          <w:szCs w:val="22"/>
        </w:rPr>
        <w:t xml:space="preserve">Oggetto </w:t>
      </w:r>
      <w:r w:rsidR="00F675BD" w:rsidRPr="004668B3">
        <w:rPr>
          <w:rFonts w:ascii="Garamond" w:hAnsi="Garamond"/>
          <w:i/>
          <w:iCs/>
          <w:sz w:val="22"/>
          <w:szCs w:val="22"/>
        </w:rPr>
        <w:t>dell’appalto, importo e suddivisione in lotti”</w:t>
      </w:r>
      <w:r w:rsidR="00AD1A88" w:rsidRPr="00CA0405">
        <w:rPr>
          <w:rFonts w:ascii="Garamond" w:hAnsi="Garamond"/>
          <w:sz w:val="22"/>
          <w:szCs w:val="22"/>
        </w:rPr>
        <w:t xml:space="preserve"> </w:t>
      </w:r>
      <w:r w:rsidR="00345A96" w:rsidRPr="00CA0405">
        <w:rPr>
          <w:rFonts w:ascii="Garamond" w:hAnsi="Garamond"/>
          <w:sz w:val="22"/>
          <w:szCs w:val="22"/>
        </w:rPr>
        <w:t xml:space="preserve">del Disciplinare </w:t>
      </w:r>
      <w:r w:rsidR="00345A96" w:rsidRPr="00DD1BB1">
        <w:rPr>
          <w:rFonts w:ascii="Garamond" w:hAnsi="Garamond"/>
          <w:sz w:val="22"/>
          <w:szCs w:val="22"/>
        </w:rPr>
        <w:t>di gara, come evidenziato nella dichiarazione di equivalenza allegata all’offerta tecnica</w:t>
      </w:r>
      <w:r w:rsidR="008E4BE7" w:rsidRPr="00DD1BB1">
        <w:rPr>
          <w:rFonts w:ascii="Garamond" w:hAnsi="Garamond"/>
          <w:sz w:val="22"/>
          <w:szCs w:val="22"/>
        </w:rPr>
        <w:t xml:space="preserve"> (busta “B”)</w:t>
      </w:r>
      <w:r w:rsidR="00345A96" w:rsidRPr="00DD1BB1">
        <w:rPr>
          <w:rFonts w:ascii="Garamond" w:hAnsi="Garamond"/>
          <w:sz w:val="22"/>
          <w:szCs w:val="22"/>
        </w:rPr>
        <w:t>;</w:t>
      </w:r>
    </w:p>
    <w:p w14:paraId="43DDCCC5" w14:textId="54680536" w:rsidR="00345A96" w:rsidRPr="00DD1BB1" w:rsidRDefault="00345A96" w:rsidP="00345A96">
      <w:pPr>
        <w:pStyle w:val="Paragrafoelenco"/>
        <w:numPr>
          <w:ilvl w:val="0"/>
          <w:numId w:val="31"/>
        </w:numPr>
        <w:spacing w:line="360" w:lineRule="auto"/>
        <w:ind w:left="851"/>
        <w:jc w:val="both"/>
        <w:rPr>
          <w:rFonts w:ascii="Garamond" w:hAnsi="Garamond"/>
          <w:sz w:val="22"/>
          <w:szCs w:val="22"/>
        </w:rPr>
      </w:pPr>
      <w:r w:rsidRPr="00DD1BB1">
        <w:rPr>
          <w:rFonts w:ascii="Garamond" w:hAnsi="Garamond"/>
          <w:sz w:val="22"/>
          <w:szCs w:val="22"/>
        </w:rPr>
        <w:t>assicurare l’applicazione delle medesime tutele economiche e normative garantite ai propri dipendenti</w:t>
      </w:r>
      <w:r w:rsidR="00B0037C" w:rsidRPr="00DD1BB1">
        <w:rPr>
          <w:rFonts w:ascii="Garamond" w:hAnsi="Garamond"/>
          <w:sz w:val="22"/>
          <w:szCs w:val="22"/>
        </w:rPr>
        <w:t>,</w:t>
      </w:r>
      <w:r w:rsidRPr="00DD1BB1">
        <w:rPr>
          <w:rFonts w:ascii="Garamond" w:hAnsi="Garamond"/>
          <w:sz w:val="22"/>
          <w:szCs w:val="22"/>
        </w:rPr>
        <w:t xml:space="preserve"> ai lavoratori delle imprese che operano in subappalto; </w:t>
      </w:r>
    </w:p>
    <w:p w14:paraId="2F05861F" w14:textId="07DD15F1" w:rsidR="00345A96" w:rsidRPr="00DD1BB1" w:rsidRDefault="00345A96" w:rsidP="00345A96">
      <w:pPr>
        <w:pStyle w:val="Paragrafoelenco"/>
        <w:numPr>
          <w:ilvl w:val="0"/>
          <w:numId w:val="25"/>
        </w:numPr>
        <w:spacing w:line="360" w:lineRule="auto"/>
        <w:ind w:left="426" w:hanging="284"/>
        <w:jc w:val="both"/>
        <w:rPr>
          <w:rFonts w:ascii="Garamond" w:hAnsi="Garamond"/>
          <w:sz w:val="22"/>
          <w:szCs w:val="22"/>
        </w:rPr>
      </w:pPr>
      <w:r w:rsidRPr="00F96F0B">
        <w:rPr>
          <w:rFonts w:ascii="Garamond" w:hAnsi="Garamond"/>
          <w:sz w:val="22"/>
          <w:szCs w:val="22"/>
        </w:rPr>
        <w:lastRenderedPageBreak/>
        <w:t xml:space="preserve">di garantire, secondo quanto indicato al </w:t>
      </w:r>
      <w:r w:rsidR="00AD1A88" w:rsidRPr="00F96F0B">
        <w:rPr>
          <w:rFonts w:ascii="Garamond" w:hAnsi="Garamond"/>
          <w:sz w:val="22"/>
          <w:szCs w:val="22"/>
        </w:rPr>
        <w:t xml:space="preserve">paragrafo </w:t>
      </w:r>
      <w:r w:rsidR="00F675BD" w:rsidRPr="004668B3">
        <w:rPr>
          <w:rFonts w:ascii="Garamond" w:hAnsi="Garamond"/>
          <w:i/>
          <w:iCs/>
          <w:sz w:val="22"/>
          <w:szCs w:val="22"/>
        </w:rPr>
        <w:t>“</w:t>
      </w:r>
      <w:r w:rsidR="00F96F0B" w:rsidRPr="004668B3">
        <w:rPr>
          <w:rFonts w:ascii="Garamond" w:hAnsi="Garamond"/>
          <w:i/>
          <w:iCs/>
          <w:sz w:val="22"/>
          <w:szCs w:val="22"/>
        </w:rPr>
        <w:t>R</w:t>
      </w:r>
      <w:r w:rsidR="00F675BD" w:rsidRPr="004668B3">
        <w:rPr>
          <w:rFonts w:ascii="Garamond" w:hAnsi="Garamond"/>
          <w:i/>
          <w:iCs/>
          <w:sz w:val="22"/>
          <w:szCs w:val="22"/>
        </w:rPr>
        <w:t xml:space="preserve">equisiti di partecipazione e/o condizioni di esecuzione” </w:t>
      </w:r>
      <w:r w:rsidRPr="00F96F0B">
        <w:rPr>
          <w:rFonts w:ascii="Garamond" w:hAnsi="Garamond"/>
          <w:sz w:val="22"/>
          <w:szCs w:val="22"/>
        </w:rPr>
        <w:t xml:space="preserve">del </w:t>
      </w:r>
      <w:r w:rsidRPr="00DD1BB1">
        <w:rPr>
          <w:rFonts w:ascii="Garamond" w:hAnsi="Garamond"/>
          <w:sz w:val="22"/>
          <w:szCs w:val="22"/>
        </w:rPr>
        <w:t xml:space="preserve">Disciplinare di gara, la stabilità occupazionale del personale impiegato, nel rispetto degli impegni assunti in offerta; </w:t>
      </w:r>
    </w:p>
    <w:p w14:paraId="01F723F7" w14:textId="4657085F" w:rsidR="00345A96" w:rsidRPr="00DD1BB1" w:rsidRDefault="00345A96">
      <w:pPr>
        <w:pStyle w:val="Paragrafoelenco"/>
        <w:numPr>
          <w:ilvl w:val="0"/>
          <w:numId w:val="25"/>
        </w:numPr>
        <w:spacing w:after="240" w:line="360" w:lineRule="auto"/>
        <w:ind w:left="426" w:hanging="284"/>
        <w:jc w:val="both"/>
        <w:rPr>
          <w:rFonts w:ascii="Garamond" w:hAnsi="Garamond"/>
          <w:sz w:val="22"/>
          <w:szCs w:val="22"/>
        </w:rPr>
      </w:pPr>
      <w:r w:rsidRPr="00F96F0B">
        <w:rPr>
          <w:rFonts w:ascii="Garamond" w:hAnsi="Garamond"/>
          <w:sz w:val="22"/>
          <w:szCs w:val="22"/>
        </w:rPr>
        <w:t xml:space="preserve">di rispettare le misure individuate al </w:t>
      </w:r>
      <w:r w:rsidR="00647C1F" w:rsidRPr="00F96F0B">
        <w:rPr>
          <w:rFonts w:ascii="Garamond" w:hAnsi="Garamond"/>
          <w:sz w:val="22"/>
          <w:szCs w:val="22"/>
        </w:rPr>
        <w:t xml:space="preserve">paragrafo </w:t>
      </w:r>
      <w:r w:rsidR="00F675BD" w:rsidRPr="004668B3">
        <w:rPr>
          <w:rFonts w:ascii="Garamond" w:hAnsi="Garamond"/>
          <w:i/>
          <w:iCs/>
          <w:sz w:val="22"/>
          <w:szCs w:val="22"/>
        </w:rPr>
        <w:t>“</w:t>
      </w:r>
      <w:r w:rsidR="00F96F0B" w:rsidRPr="004668B3">
        <w:rPr>
          <w:rFonts w:ascii="Garamond" w:hAnsi="Garamond"/>
          <w:i/>
          <w:iCs/>
          <w:sz w:val="22"/>
          <w:szCs w:val="22"/>
        </w:rPr>
        <w:t xml:space="preserve">Requisiti </w:t>
      </w:r>
      <w:r w:rsidR="00F675BD" w:rsidRPr="004668B3">
        <w:rPr>
          <w:rFonts w:ascii="Garamond" w:hAnsi="Garamond"/>
          <w:i/>
          <w:iCs/>
          <w:sz w:val="22"/>
          <w:szCs w:val="22"/>
        </w:rPr>
        <w:t>di partecipazione e/o condizioni di esecuzione”</w:t>
      </w:r>
      <w:r w:rsidR="00F96F0B" w:rsidRPr="00F96F0B">
        <w:rPr>
          <w:rFonts w:ascii="Garamond" w:hAnsi="Garamond"/>
          <w:sz w:val="22"/>
          <w:szCs w:val="22"/>
        </w:rPr>
        <w:t xml:space="preserve"> </w:t>
      </w:r>
      <w:r w:rsidRPr="00DD1BB1">
        <w:rPr>
          <w:rFonts w:ascii="Garamond" w:hAnsi="Garamond"/>
          <w:sz w:val="22"/>
          <w:szCs w:val="22"/>
        </w:rPr>
        <w:t xml:space="preserve">del Disciplinare di gara al fine di garantire le pari opportunità generazionali, di genere e di inclusione lavorativa per le persone con disabilità o svantaggiate; </w:t>
      </w:r>
    </w:p>
    <w:p w14:paraId="0B10E788"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6E28A72C" w14:textId="673032E3" w:rsidR="004C5499"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I</w:t>
      </w:r>
      <w:r w:rsidR="00B51C75" w:rsidRPr="00DD1BB1">
        <w:rPr>
          <w:rFonts w:ascii="Garamond" w:hAnsi="Garamond"/>
          <w:b/>
          <w:bCs/>
          <w:sz w:val="22"/>
          <w:szCs w:val="22"/>
        </w:rPr>
        <w:t xml:space="preserve">. </w:t>
      </w:r>
      <w:r w:rsidR="00E86045" w:rsidRPr="00DD1BB1">
        <w:rPr>
          <w:rFonts w:ascii="Garamond" w:hAnsi="Garamond"/>
          <w:b/>
          <w:bCs/>
          <w:sz w:val="22"/>
          <w:szCs w:val="22"/>
        </w:rPr>
        <w:t>Assunzione di ulteriori impegni</w:t>
      </w:r>
    </w:p>
    <w:p w14:paraId="77804E24" w14:textId="2EC62959" w:rsidR="00F22A3C" w:rsidRPr="00DD1BB1" w:rsidRDefault="00F22A3C" w:rsidP="00F22A3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[per gli Operatori economici non residenti e privi di stabile organizzazione in Italia]</w:t>
      </w:r>
      <w:r w:rsidRPr="00DD1BB1">
        <w:rPr>
          <w:rFonts w:ascii="Garamond" w:hAnsi="Garamond"/>
          <w:sz w:val="22"/>
          <w:szCs w:val="22"/>
        </w:rPr>
        <w:t xml:space="preserve"> </w:t>
      </w:r>
      <w:r w:rsidR="00472699" w:rsidRPr="00DD1BB1">
        <w:rPr>
          <w:rFonts w:ascii="Garamond" w:hAnsi="Garamond"/>
          <w:sz w:val="22"/>
          <w:szCs w:val="22"/>
        </w:rPr>
        <w:t>di</w:t>
      </w:r>
      <w:r w:rsidRPr="00DD1BB1">
        <w:rPr>
          <w:rFonts w:ascii="Garamond" w:hAnsi="Garamond"/>
          <w:sz w:val="22"/>
          <w:szCs w:val="22"/>
        </w:rPr>
        <w:t xml:space="preserve"> uniformarsi, in caso di aggiudicazione, alla disciplina di cui agli articoli 17, comma 2, e 53, comma 3 del d.p.r. 633/1972 e a comunicare alla Stazione appaltante la nomina del proprio rappresentante fiscale, nelle forme di legge;</w:t>
      </w:r>
    </w:p>
    <w:p w14:paraId="557C5321" w14:textId="6798A7DB" w:rsidR="004F3B4A" w:rsidRPr="00DD1BB1" w:rsidRDefault="004F3B4A">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lang w:val="x-none"/>
        </w:rPr>
        <w:t>di aver preso visione e di accettare, senza condizione o riserva alcuna, i chiarimenti (quesiti/risposte) resi disponibili</w:t>
      </w:r>
      <w:r w:rsidR="00250168" w:rsidRPr="00DD1BB1">
        <w:rPr>
          <w:rFonts w:ascii="Garamond" w:hAnsi="Garamond"/>
          <w:sz w:val="22"/>
          <w:szCs w:val="22"/>
        </w:rPr>
        <w:t xml:space="preserve"> </w:t>
      </w:r>
      <w:r w:rsidRPr="00DD1BB1">
        <w:rPr>
          <w:rFonts w:ascii="Garamond" w:hAnsi="Garamond"/>
          <w:sz w:val="22"/>
          <w:szCs w:val="22"/>
          <w:lang w:val="x-none"/>
        </w:rPr>
        <w:t xml:space="preserve">mediante la </w:t>
      </w:r>
      <w:r w:rsidR="009B384E" w:rsidRPr="00DD1BB1">
        <w:rPr>
          <w:rFonts w:ascii="Garamond" w:hAnsi="Garamond"/>
          <w:sz w:val="22"/>
          <w:szCs w:val="22"/>
          <w:lang w:val="x-none"/>
        </w:rPr>
        <w:t>Piattaforma</w:t>
      </w:r>
      <w:r w:rsidRPr="00DD1BB1">
        <w:rPr>
          <w:rFonts w:ascii="Garamond" w:hAnsi="Garamond"/>
          <w:sz w:val="22"/>
          <w:szCs w:val="22"/>
          <w:lang w:val="x-none"/>
        </w:rPr>
        <w:t>;</w:t>
      </w:r>
    </w:p>
    <w:p w14:paraId="77D357AE" w14:textId="0029F6A2" w:rsidR="005831E9" w:rsidRPr="00DD1BB1" w:rsidRDefault="005831E9">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 xml:space="preserve">di impegnarsi </w:t>
      </w:r>
      <w:proofErr w:type="gramStart"/>
      <w:r w:rsidRPr="00DD1BB1">
        <w:rPr>
          <w:rFonts w:ascii="Garamond" w:hAnsi="Garamond"/>
          <w:sz w:val="22"/>
          <w:szCs w:val="22"/>
        </w:rPr>
        <w:t>ad</w:t>
      </w:r>
      <w:proofErr w:type="gramEnd"/>
      <w:r w:rsidRPr="00DD1BB1">
        <w:rPr>
          <w:rFonts w:ascii="Garamond" w:hAnsi="Garamond"/>
          <w:sz w:val="22"/>
          <w:szCs w:val="22"/>
        </w:rPr>
        <w:t xml:space="preserve"> adempiere</w:t>
      </w:r>
      <w:r w:rsidRPr="00DD1BB1">
        <w:rPr>
          <w:rFonts w:ascii="Garamond" w:hAnsi="Garamond"/>
          <w:sz w:val="22"/>
          <w:szCs w:val="22"/>
          <w:lang w:val="x-none"/>
        </w:rPr>
        <w:t>, in caso di aggiudicazione, agli obblighi di tracciabilità dei flussi finanziari ai sensi della Legge 13 agosto 2010</w:t>
      </w:r>
      <w:r w:rsidRPr="00DD1BB1">
        <w:rPr>
          <w:rFonts w:ascii="Garamond" w:hAnsi="Garamond"/>
          <w:sz w:val="22"/>
          <w:szCs w:val="22"/>
        </w:rPr>
        <w:t>,</w:t>
      </w:r>
      <w:r w:rsidRPr="00DD1BB1">
        <w:rPr>
          <w:rFonts w:ascii="Garamond" w:hAnsi="Garamond"/>
          <w:sz w:val="22"/>
          <w:szCs w:val="22"/>
          <w:lang w:val="x-none"/>
        </w:rPr>
        <w:t xml:space="preserve"> n. 136.</w:t>
      </w:r>
    </w:p>
    <w:p w14:paraId="5B740AB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3B07F8B" w14:textId="2428F452" w:rsidR="00D32953"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L</w:t>
      </w:r>
      <w:r w:rsidR="00B51C75" w:rsidRPr="00DD1BB1">
        <w:rPr>
          <w:rFonts w:ascii="Garamond" w:hAnsi="Garamond"/>
          <w:b/>
          <w:bCs/>
          <w:sz w:val="22"/>
          <w:szCs w:val="22"/>
        </w:rPr>
        <w:t xml:space="preserve">. </w:t>
      </w:r>
      <w:r w:rsidR="00D32953" w:rsidRPr="00DD1BB1">
        <w:rPr>
          <w:rFonts w:ascii="Garamond" w:hAnsi="Garamond"/>
          <w:b/>
          <w:bCs/>
          <w:sz w:val="22"/>
          <w:szCs w:val="22"/>
        </w:rPr>
        <w:t>Autorizzazioni e ulteriori dichiarazioni ai fini dell’accesso, delle comunicazioni e del trattamento dati</w:t>
      </w:r>
    </w:p>
    <w:p w14:paraId="1997D13E" w14:textId="64BDBC05" w:rsidR="00E07E6C" w:rsidRPr="00DD1BB1" w:rsidRDefault="00484C82" w:rsidP="00B70BE4">
      <w:pPr>
        <w:pStyle w:val="Paragrafoelenco"/>
        <w:numPr>
          <w:ilvl w:val="0"/>
          <w:numId w:val="30"/>
        </w:numPr>
        <w:spacing w:line="360" w:lineRule="auto"/>
        <w:ind w:left="426" w:hanging="284"/>
        <w:jc w:val="both"/>
        <w:rPr>
          <w:rFonts w:ascii="Garamond" w:hAnsi="Garamond"/>
          <w:sz w:val="22"/>
          <w:szCs w:val="22"/>
          <w:lang w:val="x-none"/>
        </w:rPr>
      </w:pPr>
      <w:r w:rsidRPr="003405D8">
        <w:rPr>
          <w:rFonts w:ascii="Garamond" w:hAnsi="Garamond"/>
          <w:sz w:val="22"/>
          <w:szCs w:val="22"/>
        </w:rPr>
        <w:t xml:space="preserve">di aver preso visione e di accettare il trattamento dei dati personali di cui al </w:t>
      </w:r>
      <w:r w:rsidR="00647C1F" w:rsidRPr="003405D8">
        <w:rPr>
          <w:rFonts w:ascii="Garamond" w:hAnsi="Garamond"/>
          <w:sz w:val="22"/>
          <w:szCs w:val="22"/>
        </w:rPr>
        <w:t xml:space="preserve">paragrafo </w:t>
      </w:r>
      <w:r w:rsidR="0087597C" w:rsidRPr="004668B3">
        <w:rPr>
          <w:rFonts w:ascii="Garamond" w:hAnsi="Garamond"/>
          <w:i/>
          <w:iCs/>
          <w:sz w:val="22"/>
          <w:szCs w:val="22"/>
        </w:rPr>
        <w:t>“</w:t>
      </w:r>
      <w:r w:rsidR="003405D8" w:rsidRPr="004668B3">
        <w:rPr>
          <w:rFonts w:ascii="Garamond" w:hAnsi="Garamond"/>
          <w:i/>
          <w:iCs/>
          <w:sz w:val="22"/>
          <w:szCs w:val="22"/>
        </w:rPr>
        <w:t>T</w:t>
      </w:r>
      <w:r w:rsidR="0087597C" w:rsidRPr="004668B3">
        <w:rPr>
          <w:rFonts w:ascii="Garamond" w:hAnsi="Garamond"/>
          <w:i/>
          <w:iCs/>
          <w:sz w:val="22"/>
          <w:szCs w:val="22"/>
        </w:rPr>
        <w:t>rattamento dei dati personali”</w:t>
      </w:r>
      <w:r w:rsidR="0087597C" w:rsidRPr="004668B3">
        <w:rPr>
          <w:rFonts w:ascii="Garamond" w:hAnsi="Garamond"/>
          <w:sz w:val="22"/>
          <w:szCs w:val="22"/>
          <w:lang w:val="x-none"/>
        </w:rPr>
        <w:t xml:space="preserve"> </w:t>
      </w:r>
      <w:r w:rsidR="003405D8" w:rsidRPr="003405D8">
        <w:rPr>
          <w:rFonts w:ascii="Garamond" w:hAnsi="Garamond"/>
          <w:sz w:val="22"/>
          <w:szCs w:val="22"/>
        </w:rPr>
        <w:t>d</w:t>
      </w:r>
      <w:r w:rsidRPr="003405D8">
        <w:rPr>
          <w:rFonts w:ascii="Garamond" w:hAnsi="Garamond"/>
          <w:sz w:val="22"/>
          <w:szCs w:val="22"/>
        </w:rPr>
        <w:t xml:space="preserve">el </w:t>
      </w:r>
      <w:r w:rsidRPr="00776BBB">
        <w:rPr>
          <w:rFonts w:ascii="Garamond" w:hAnsi="Garamond"/>
          <w:sz w:val="22"/>
          <w:szCs w:val="22"/>
        </w:rPr>
        <w:t>Disciplinare di gara</w:t>
      </w:r>
      <w:r w:rsidR="00743F07" w:rsidRPr="00776BBB">
        <w:rPr>
          <w:rFonts w:ascii="Garamond" w:hAnsi="Garamond"/>
          <w:sz w:val="22"/>
          <w:szCs w:val="22"/>
        </w:rPr>
        <w:t xml:space="preserve"> e alla relativa informativa</w:t>
      </w:r>
      <w:r w:rsidR="00FB3DA1" w:rsidRPr="00776BBB">
        <w:rPr>
          <w:rFonts w:ascii="Garamond" w:hAnsi="Garamond"/>
          <w:sz w:val="22"/>
          <w:szCs w:val="22"/>
        </w:rPr>
        <w:t>, impegnandosi a trasmettere</w:t>
      </w:r>
      <w:r w:rsidR="001840D6" w:rsidRPr="00776BBB">
        <w:rPr>
          <w:rFonts w:ascii="Garamond" w:hAnsi="Garamond"/>
          <w:sz w:val="22"/>
          <w:szCs w:val="22"/>
        </w:rPr>
        <w:t xml:space="preserve"> quest’ultima anche a</w:t>
      </w:r>
      <w:r w:rsidR="00786EC6" w:rsidRPr="00776BBB">
        <w:rPr>
          <w:rFonts w:ascii="Garamond" w:hAnsi="Garamond"/>
          <w:sz w:val="22"/>
          <w:szCs w:val="22"/>
        </w:rPr>
        <w:t>d</w:t>
      </w:r>
      <w:r w:rsidR="001840D6" w:rsidRPr="00776BBB">
        <w:rPr>
          <w:rFonts w:ascii="Garamond" w:hAnsi="Garamond"/>
          <w:sz w:val="22"/>
          <w:szCs w:val="22"/>
        </w:rPr>
        <w:t xml:space="preserve"> eventuali sub</w:t>
      </w:r>
      <w:r w:rsidR="00786EC6" w:rsidRPr="00776BBB">
        <w:rPr>
          <w:rFonts w:ascii="Garamond" w:hAnsi="Garamond"/>
          <w:sz w:val="22"/>
          <w:szCs w:val="22"/>
        </w:rPr>
        <w:t>appaltatori e/o subcontraenti</w:t>
      </w:r>
      <w:r w:rsidR="00FC4B53" w:rsidRPr="00776BBB">
        <w:rPr>
          <w:rFonts w:ascii="Garamond" w:hAnsi="Garamond"/>
          <w:sz w:val="22"/>
          <w:szCs w:val="22"/>
        </w:rPr>
        <w:t xml:space="preserve"> </w:t>
      </w:r>
      <w:r w:rsidR="00776BBB" w:rsidRPr="00776BBB">
        <w:rPr>
          <w:rFonts w:ascii="Garamond" w:hAnsi="Garamond"/>
          <w:sz w:val="22"/>
          <w:szCs w:val="22"/>
        </w:rPr>
        <w:t xml:space="preserve">di </w:t>
      </w:r>
      <w:r w:rsidR="00FC4B53" w:rsidRPr="00776BBB">
        <w:rPr>
          <w:rFonts w:ascii="Garamond" w:hAnsi="Garamond"/>
          <w:sz w:val="22"/>
          <w:szCs w:val="22"/>
        </w:rPr>
        <w:t>cui intenderà avvalersi ai fini dell’esecuzione dell’appalto</w:t>
      </w:r>
      <w:r w:rsidR="00E07E6C" w:rsidRPr="00776BBB">
        <w:rPr>
          <w:rFonts w:ascii="Garamond" w:hAnsi="Garamond"/>
          <w:sz w:val="22"/>
          <w:szCs w:val="22"/>
        </w:rPr>
        <w:t>;</w:t>
      </w:r>
    </w:p>
    <w:p w14:paraId="43001039" w14:textId="44775550" w:rsidR="006736F7" w:rsidRPr="00DD1BB1" w:rsidRDefault="006736F7">
      <w:pPr>
        <w:pStyle w:val="Paragrafoelenco"/>
        <w:numPr>
          <w:ilvl w:val="0"/>
          <w:numId w:val="30"/>
        </w:numPr>
        <w:spacing w:line="360" w:lineRule="auto"/>
        <w:ind w:left="426" w:hanging="284"/>
        <w:jc w:val="both"/>
        <w:rPr>
          <w:rFonts w:ascii="Garamond" w:hAnsi="Garamond"/>
          <w:sz w:val="22"/>
          <w:szCs w:val="22"/>
        </w:rPr>
      </w:pPr>
      <w:r w:rsidRPr="00F23B53">
        <w:rPr>
          <w:rFonts w:ascii="Garamond" w:hAnsi="Garamond"/>
          <w:sz w:val="22"/>
          <w:szCs w:val="22"/>
        </w:rPr>
        <w:t xml:space="preserve">di essere consapevole che, nei casi di cui all’articolo 36, commi 1 e 2, del Codice, </w:t>
      </w:r>
      <w:r w:rsidR="00FC14B7" w:rsidRPr="004668B3">
        <w:rPr>
          <w:rFonts w:ascii="Garamond" w:hAnsi="Garamond"/>
          <w:sz w:val="22"/>
          <w:szCs w:val="22"/>
          <w:lang w:eastAsia="en-US"/>
        </w:rPr>
        <w:t xml:space="preserve">fermo quanto previsto al paragrafo </w:t>
      </w:r>
      <w:r w:rsidR="00FC14B7" w:rsidRPr="004668B3">
        <w:rPr>
          <w:rFonts w:ascii="Garamond" w:hAnsi="Garamond"/>
          <w:i/>
          <w:iCs/>
          <w:sz w:val="22"/>
          <w:szCs w:val="22"/>
          <w:lang w:eastAsia="en-US"/>
        </w:rPr>
        <w:t xml:space="preserve">“Busta “B” – Offerta Tecnica” </w:t>
      </w:r>
      <w:r w:rsidR="00105FD3">
        <w:rPr>
          <w:rFonts w:ascii="Garamond" w:hAnsi="Garamond"/>
          <w:i/>
          <w:iCs/>
          <w:sz w:val="22"/>
          <w:szCs w:val="22"/>
          <w:lang w:eastAsia="en-US"/>
        </w:rPr>
        <w:t>–</w:t>
      </w:r>
      <w:r w:rsidR="00FC14B7" w:rsidRPr="004668B3">
        <w:rPr>
          <w:rFonts w:ascii="Garamond" w:hAnsi="Garamond"/>
          <w:i/>
          <w:iCs/>
          <w:sz w:val="22"/>
          <w:szCs w:val="22"/>
          <w:lang w:eastAsia="en-US"/>
        </w:rPr>
        <w:t xml:space="preserve"> OEPV</w:t>
      </w:r>
      <w:r w:rsidR="00105FD3">
        <w:rPr>
          <w:rFonts w:ascii="Garamond" w:hAnsi="Garamond"/>
          <w:sz w:val="22"/>
          <w:szCs w:val="22"/>
          <w:lang w:eastAsia="en-US"/>
        </w:rPr>
        <w:t xml:space="preserve"> </w:t>
      </w:r>
      <w:r w:rsidR="00FC14B7" w:rsidRPr="004668B3">
        <w:rPr>
          <w:rFonts w:ascii="Garamond" w:hAnsi="Garamond"/>
          <w:sz w:val="22"/>
          <w:szCs w:val="22"/>
          <w:lang w:eastAsia="en-US"/>
        </w:rPr>
        <w:t xml:space="preserve">del Disciplinare di </w:t>
      </w:r>
      <w:proofErr w:type="gramStart"/>
      <w:r w:rsidR="00FC14B7" w:rsidRPr="004668B3">
        <w:rPr>
          <w:rFonts w:ascii="Garamond" w:hAnsi="Garamond"/>
          <w:sz w:val="22"/>
          <w:szCs w:val="22"/>
          <w:lang w:eastAsia="en-US"/>
        </w:rPr>
        <w:t xml:space="preserve">gara,  </w:t>
      </w:r>
      <w:r w:rsidRPr="00F23B53">
        <w:rPr>
          <w:rFonts w:ascii="Garamond" w:hAnsi="Garamond"/>
          <w:sz w:val="22"/>
          <w:szCs w:val="22"/>
        </w:rPr>
        <w:t>l’offerta</w:t>
      </w:r>
      <w:proofErr w:type="gramEnd"/>
      <w:r w:rsidRPr="00F23B53">
        <w:rPr>
          <w:rFonts w:ascii="Garamond" w:hAnsi="Garamond"/>
          <w:sz w:val="22"/>
          <w:szCs w:val="22"/>
        </w:rPr>
        <w:t xml:space="preserve"> </w:t>
      </w:r>
      <w:r w:rsidRPr="00DD1BB1">
        <w:rPr>
          <w:rFonts w:ascii="Garamond" w:hAnsi="Garamond"/>
          <w:sz w:val="22"/>
          <w:szCs w:val="22"/>
        </w:rPr>
        <w:t xml:space="preserve">presentata </w:t>
      </w:r>
      <w:r w:rsidR="00686753">
        <w:rPr>
          <w:rFonts w:ascii="Garamond" w:hAnsi="Garamond"/>
          <w:sz w:val="22"/>
          <w:szCs w:val="22"/>
        </w:rPr>
        <w:t>e</w:t>
      </w:r>
      <w:r w:rsidR="00686753" w:rsidRPr="00686753">
        <w:rPr>
          <w:rFonts w:ascii="Garamond" w:hAnsi="Garamond"/>
          <w:sz w:val="22"/>
          <w:szCs w:val="22"/>
        </w:rPr>
        <w:t>, più in generale, la documentazione prodotta in gara</w:t>
      </w:r>
      <w:r w:rsidR="00686753">
        <w:rPr>
          <w:rFonts w:ascii="Garamond" w:hAnsi="Garamond"/>
          <w:sz w:val="22"/>
          <w:szCs w:val="22"/>
        </w:rPr>
        <w:t xml:space="preserve"> </w:t>
      </w:r>
      <w:r w:rsidR="00686753" w:rsidRPr="00DD1BB1">
        <w:rPr>
          <w:rFonts w:ascii="Garamond" w:hAnsi="Garamond"/>
          <w:sz w:val="22"/>
          <w:szCs w:val="22"/>
        </w:rPr>
        <w:t>sar</w:t>
      </w:r>
      <w:r w:rsidR="00686753">
        <w:rPr>
          <w:rFonts w:ascii="Garamond" w:hAnsi="Garamond"/>
          <w:sz w:val="22"/>
          <w:szCs w:val="22"/>
        </w:rPr>
        <w:t>anno</w:t>
      </w:r>
      <w:r w:rsidR="00686753" w:rsidRPr="00DD1BB1">
        <w:rPr>
          <w:rFonts w:ascii="Garamond" w:hAnsi="Garamond"/>
          <w:sz w:val="22"/>
          <w:szCs w:val="22"/>
        </w:rPr>
        <w:t xml:space="preserve"> res</w:t>
      </w:r>
      <w:r w:rsidR="00686753">
        <w:rPr>
          <w:rFonts w:ascii="Garamond" w:hAnsi="Garamond"/>
          <w:sz w:val="22"/>
          <w:szCs w:val="22"/>
        </w:rPr>
        <w:t>e</w:t>
      </w:r>
      <w:r w:rsidR="00686753" w:rsidRPr="00DD1BB1">
        <w:rPr>
          <w:rFonts w:ascii="Garamond" w:hAnsi="Garamond"/>
          <w:sz w:val="22"/>
          <w:szCs w:val="22"/>
        </w:rPr>
        <w:t xml:space="preserve"> </w:t>
      </w:r>
      <w:r w:rsidR="004E699E">
        <w:rPr>
          <w:rFonts w:ascii="Garamond" w:hAnsi="Garamond"/>
          <w:sz w:val="22"/>
          <w:szCs w:val="22"/>
        </w:rPr>
        <w:t xml:space="preserve">integralmente </w:t>
      </w:r>
      <w:r w:rsidR="00686753" w:rsidRPr="00DD1BB1">
        <w:rPr>
          <w:rFonts w:ascii="Garamond" w:hAnsi="Garamond"/>
          <w:sz w:val="22"/>
          <w:szCs w:val="22"/>
        </w:rPr>
        <w:t>disponibil</w:t>
      </w:r>
      <w:r w:rsidR="00686753">
        <w:rPr>
          <w:rFonts w:ascii="Garamond" w:hAnsi="Garamond"/>
          <w:sz w:val="22"/>
          <w:szCs w:val="22"/>
        </w:rPr>
        <w:t>i</w:t>
      </w:r>
      <w:r w:rsidR="00686753" w:rsidRPr="00DD1BB1">
        <w:rPr>
          <w:rFonts w:ascii="Garamond" w:hAnsi="Garamond"/>
          <w:sz w:val="22"/>
          <w:szCs w:val="22"/>
        </w:rPr>
        <w:t xml:space="preserve"> </w:t>
      </w:r>
      <w:r w:rsidRPr="00DD1BB1">
        <w:rPr>
          <w:rFonts w:ascii="Garamond" w:hAnsi="Garamond"/>
          <w:sz w:val="22"/>
          <w:szCs w:val="22"/>
        </w:rPr>
        <w:t>mediante accesso diretto alla Piattaforma;</w:t>
      </w:r>
    </w:p>
    <w:p w14:paraId="7754BFD1" w14:textId="4F5C8314" w:rsidR="00467A24" w:rsidRPr="00DD1BB1" w:rsidRDefault="00710AC9">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di autorizzare la Stazione Appaltante </w:t>
      </w:r>
      <w:r w:rsidR="00467A24" w:rsidRPr="00DD1BB1">
        <w:rPr>
          <w:rFonts w:ascii="Garamond" w:hAnsi="Garamond"/>
          <w:sz w:val="22"/>
          <w:szCs w:val="22"/>
        </w:rPr>
        <w:t>ad assicurare l’accesso alla documentazione presentata per la partecipazione alla gara, su richiesta di altri concorrenti</w:t>
      </w:r>
      <w:r w:rsidRPr="00DD1BB1">
        <w:rPr>
          <w:rFonts w:ascii="Garamond" w:hAnsi="Garamond"/>
          <w:sz w:val="22"/>
          <w:szCs w:val="22"/>
        </w:rPr>
        <w:t>;</w:t>
      </w:r>
    </w:p>
    <w:p w14:paraId="4222F382" w14:textId="5A8997F3" w:rsidR="004F3B4A" w:rsidRPr="00DD1BB1" w:rsidRDefault="00B70BE4" w:rsidP="00843EBD">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autorizzare</w:t>
      </w:r>
      <w:r w:rsidR="004F3B4A" w:rsidRPr="00DD1BB1">
        <w:rPr>
          <w:rFonts w:ascii="Garamond" w:hAnsi="Garamond"/>
          <w:sz w:val="22"/>
          <w:szCs w:val="22"/>
          <w:lang w:val="x-none"/>
        </w:rPr>
        <w:t xml:space="preserve"> la Stazione Appaltante a trasmettere ogni comunicazione</w:t>
      </w:r>
      <w:r w:rsidR="00AB7319" w:rsidRPr="00DD1BB1">
        <w:rPr>
          <w:rFonts w:ascii="Garamond" w:hAnsi="Garamond"/>
          <w:sz w:val="22"/>
          <w:szCs w:val="22"/>
        </w:rPr>
        <w:t>,</w:t>
      </w:r>
      <w:r w:rsidR="004F3B4A" w:rsidRPr="00DD1BB1">
        <w:rPr>
          <w:rFonts w:ascii="Garamond" w:hAnsi="Garamond"/>
          <w:sz w:val="22"/>
          <w:szCs w:val="22"/>
          <w:lang w:val="x-none"/>
        </w:rPr>
        <w:t xml:space="preserve"> ai sensi dell’art</w:t>
      </w:r>
      <w:r w:rsidR="001E631B" w:rsidRPr="00DD1BB1">
        <w:rPr>
          <w:rFonts w:ascii="Garamond" w:hAnsi="Garamond"/>
          <w:sz w:val="22"/>
          <w:szCs w:val="22"/>
        </w:rPr>
        <w:t>.</w:t>
      </w:r>
      <w:r w:rsidR="004F3B4A" w:rsidRPr="00DD1BB1">
        <w:rPr>
          <w:rFonts w:ascii="Garamond" w:hAnsi="Garamond"/>
          <w:sz w:val="22"/>
          <w:szCs w:val="22"/>
          <w:lang w:val="x-none"/>
        </w:rPr>
        <w:t xml:space="preserve"> 29 del </w:t>
      </w:r>
      <w:r w:rsidR="001E631B" w:rsidRPr="00DD1BB1">
        <w:rPr>
          <w:rFonts w:ascii="Garamond" w:hAnsi="Garamond"/>
          <w:sz w:val="22"/>
          <w:szCs w:val="22"/>
        </w:rPr>
        <w:t>Codice</w:t>
      </w:r>
      <w:r w:rsidR="00AB7319" w:rsidRPr="00DD1BB1">
        <w:rPr>
          <w:rFonts w:ascii="Garamond" w:hAnsi="Garamond"/>
          <w:sz w:val="22"/>
          <w:szCs w:val="22"/>
        </w:rPr>
        <w:t>,</w:t>
      </w:r>
      <w:r w:rsidR="004F3B4A" w:rsidRPr="00DD1BB1">
        <w:rPr>
          <w:rFonts w:ascii="Garamond" w:hAnsi="Garamond"/>
          <w:sz w:val="22"/>
          <w:szCs w:val="22"/>
          <w:lang w:val="x-none"/>
        </w:rPr>
        <w:t xml:space="preserve"> tramite le piattaforme dell’ecosistema nazionale di cui all’art</w:t>
      </w:r>
      <w:r w:rsidR="001E631B" w:rsidRPr="00DD1BB1">
        <w:rPr>
          <w:rFonts w:ascii="Garamond" w:hAnsi="Garamond"/>
          <w:sz w:val="22"/>
          <w:szCs w:val="22"/>
        </w:rPr>
        <w:t>.</w:t>
      </w:r>
      <w:r w:rsidR="004F3B4A" w:rsidRPr="00DD1BB1">
        <w:rPr>
          <w:rFonts w:ascii="Garamond" w:hAnsi="Garamond"/>
          <w:sz w:val="22"/>
          <w:szCs w:val="22"/>
          <w:lang w:val="x-none"/>
        </w:rPr>
        <w:t xml:space="preserve"> 22 del </w:t>
      </w:r>
      <w:r w:rsidR="001E631B" w:rsidRPr="00DD1BB1">
        <w:rPr>
          <w:rFonts w:ascii="Garamond" w:hAnsi="Garamond"/>
          <w:sz w:val="22"/>
          <w:szCs w:val="22"/>
        </w:rPr>
        <w:t xml:space="preserve">Codice </w:t>
      </w:r>
      <w:r w:rsidR="004F3B4A" w:rsidRPr="00DD1BB1">
        <w:rPr>
          <w:rFonts w:ascii="Garamond" w:hAnsi="Garamond"/>
          <w:sz w:val="22"/>
          <w:szCs w:val="22"/>
          <w:lang w:val="x-none"/>
        </w:rPr>
        <w:t>e, per quanto</w:t>
      </w:r>
      <w:r w:rsidR="00F80E35" w:rsidRPr="00DD1BB1">
        <w:rPr>
          <w:rFonts w:ascii="Garamond" w:hAnsi="Garamond"/>
          <w:sz w:val="22"/>
          <w:szCs w:val="22"/>
        </w:rPr>
        <w:t xml:space="preserve"> </w:t>
      </w:r>
      <w:r w:rsidR="004F3B4A" w:rsidRPr="00DD1BB1">
        <w:rPr>
          <w:rFonts w:ascii="Garamond" w:hAnsi="Garamond"/>
          <w:sz w:val="22"/>
          <w:szCs w:val="22"/>
          <w:lang w:val="x-none"/>
        </w:rPr>
        <w:t xml:space="preserve">non previsto dalle </w:t>
      </w:r>
      <w:proofErr w:type="gramStart"/>
      <w:r w:rsidR="004F3B4A" w:rsidRPr="00DD1BB1">
        <w:rPr>
          <w:rFonts w:ascii="Garamond" w:hAnsi="Garamond"/>
          <w:sz w:val="22"/>
          <w:szCs w:val="22"/>
          <w:lang w:val="x-none"/>
        </w:rPr>
        <w:t>predette</w:t>
      </w:r>
      <w:proofErr w:type="gramEnd"/>
      <w:r w:rsidR="004F3B4A" w:rsidRPr="00DD1BB1">
        <w:rPr>
          <w:rFonts w:ascii="Garamond" w:hAnsi="Garamond"/>
          <w:sz w:val="22"/>
          <w:szCs w:val="22"/>
          <w:lang w:val="x-none"/>
        </w:rPr>
        <w:t xml:space="preserve"> piattaforme, mediante l’utilizzo del domicilio digitale</w:t>
      </w:r>
      <w:r w:rsidRPr="00DD1BB1">
        <w:rPr>
          <w:rFonts w:ascii="Garamond" w:hAnsi="Garamond"/>
          <w:sz w:val="22"/>
          <w:szCs w:val="22"/>
        </w:rPr>
        <w:t>;</w:t>
      </w:r>
    </w:p>
    <w:p w14:paraId="7D9D489B" w14:textId="58FF2F8E" w:rsidR="004856BB" w:rsidRPr="00DD1BB1" w:rsidRDefault="00EB274A" w:rsidP="000F1B81">
      <w:pPr>
        <w:pStyle w:val="Paragrafoelenco"/>
        <w:numPr>
          <w:ilvl w:val="0"/>
          <w:numId w:val="30"/>
        </w:numPr>
        <w:spacing w:line="360" w:lineRule="auto"/>
        <w:ind w:left="426" w:hanging="284"/>
        <w:jc w:val="both"/>
        <w:rPr>
          <w:rFonts w:ascii="Garamond" w:hAnsi="Garamond"/>
          <w:sz w:val="22"/>
          <w:szCs w:val="22"/>
          <w:lang w:val="x-none"/>
        </w:rPr>
      </w:pPr>
      <w:sdt>
        <w:sdtPr>
          <w:rPr>
            <w:rFonts w:ascii="MS Gothic" w:eastAsia="MS Gothic" w:hAnsi="MS Gothic"/>
            <w:b/>
            <w:bCs/>
            <w:color w:val="4472C4" w:themeColor="accent1"/>
            <w:sz w:val="22"/>
            <w:szCs w:val="22"/>
          </w:rPr>
          <w:id w:val="1430856809"/>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E71C3D" w:rsidRPr="00DD1BB1">
        <w:rPr>
          <w:rFonts w:ascii="Garamond" w:hAnsi="Garamond"/>
          <w:color w:val="4472C4" w:themeColor="accent1"/>
          <w:sz w:val="22"/>
          <w:szCs w:val="22"/>
          <w:lang w:val="x-none"/>
        </w:rPr>
        <w:t xml:space="preserve"> </w:t>
      </w:r>
      <w:r w:rsidR="004F3B4A" w:rsidRPr="00DD1BB1">
        <w:rPr>
          <w:rFonts w:ascii="Garamond" w:hAnsi="Garamond"/>
          <w:sz w:val="22"/>
          <w:szCs w:val="22"/>
          <w:lang w:val="x-none"/>
        </w:rPr>
        <w:t>che il proprio domicilio digitale</w:t>
      </w:r>
      <w:r w:rsidR="008A29CD" w:rsidRPr="00DD1BB1">
        <w:rPr>
          <w:rFonts w:ascii="Garamond" w:hAnsi="Garamond"/>
          <w:sz w:val="22"/>
          <w:szCs w:val="22"/>
        </w:rPr>
        <w:t>,</w:t>
      </w:r>
      <w:r w:rsidR="004F3B4A" w:rsidRPr="00DD1BB1">
        <w:rPr>
          <w:rFonts w:ascii="Garamond" w:hAnsi="Garamond"/>
          <w:sz w:val="22"/>
          <w:szCs w:val="22"/>
          <w:lang w:val="x-none"/>
        </w:rPr>
        <w:t xml:space="preserve"> presente negli indici di cui agli articoli 6-bis e 6-ter del D.</w:t>
      </w:r>
      <w:r w:rsidR="00BD459B" w:rsidRPr="00DD1BB1">
        <w:rPr>
          <w:rFonts w:ascii="Garamond" w:hAnsi="Garamond"/>
          <w:sz w:val="22"/>
          <w:szCs w:val="22"/>
        </w:rPr>
        <w:t xml:space="preserve"> </w:t>
      </w:r>
      <w:r w:rsidR="00AB7319" w:rsidRPr="00DD1BB1">
        <w:rPr>
          <w:rFonts w:ascii="Garamond" w:hAnsi="Garamond"/>
          <w:sz w:val="22"/>
          <w:szCs w:val="22"/>
        </w:rPr>
        <w:t>L</w:t>
      </w:r>
      <w:proofErr w:type="spellStart"/>
      <w:r w:rsidR="004F3B4A" w:rsidRPr="00DD1BB1">
        <w:rPr>
          <w:rFonts w:ascii="Garamond" w:hAnsi="Garamond"/>
          <w:sz w:val="22"/>
          <w:szCs w:val="22"/>
          <w:lang w:val="x-none"/>
        </w:rPr>
        <w:t>gs</w:t>
      </w:r>
      <w:proofErr w:type="spellEnd"/>
      <w:r w:rsidR="004F3B4A" w:rsidRPr="00DD1BB1">
        <w:rPr>
          <w:rFonts w:ascii="Garamond" w:hAnsi="Garamond"/>
          <w:sz w:val="22"/>
          <w:szCs w:val="22"/>
          <w:lang w:val="x-none"/>
        </w:rPr>
        <w:t>. 82/</w:t>
      </w:r>
      <w:r w:rsidR="00AB7319" w:rsidRPr="00DD1BB1">
        <w:rPr>
          <w:rFonts w:ascii="Garamond" w:hAnsi="Garamond"/>
          <w:sz w:val="22"/>
          <w:szCs w:val="22"/>
        </w:rPr>
        <w:t>20</w:t>
      </w:r>
      <w:r w:rsidR="004F3B4A" w:rsidRPr="00DD1BB1">
        <w:rPr>
          <w:rFonts w:ascii="Garamond" w:hAnsi="Garamond"/>
          <w:sz w:val="22"/>
          <w:szCs w:val="22"/>
          <w:lang w:val="x-none"/>
        </w:rPr>
        <w:t>05</w:t>
      </w:r>
      <w:r w:rsidR="008A29CD" w:rsidRPr="00DD1BB1">
        <w:rPr>
          <w:rFonts w:ascii="Garamond" w:hAnsi="Garamond"/>
          <w:sz w:val="22"/>
          <w:szCs w:val="22"/>
        </w:rPr>
        <w:t>,</w:t>
      </w:r>
      <w:r w:rsidR="004F3B4A" w:rsidRPr="00DD1BB1">
        <w:rPr>
          <w:rFonts w:ascii="Garamond" w:hAnsi="Garamond"/>
          <w:sz w:val="22"/>
          <w:szCs w:val="22"/>
          <w:lang w:val="x-none"/>
        </w:rPr>
        <w:t xml:space="preserve"> è il</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seguente: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AB7319" w:rsidRPr="00DD1BB1">
        <w:rPr>
          <w:rFonts w:ascii="Garamond" w:hAnsi="Garamond"/>
          <w:sz w:val="22"/>
          <w:szCs w:val="22"/>
        </w:rPr>
        <w:t>;</w:t>
      </w:r>
      <w:r w:rsidR="000F1B81" w:rsidRPr="00DD1BB1">
        <w:rPr>
          <w:rFonts w:ascii="Garamond" w:hAnsi="Garamond"/>
          <w:sz w:val="22"/>
          <w:szCs w:val="22"/>
        </w:rPr>
        <w:t xml:space="preserve"> </w:t>
      </w:r>
    </w:p>
    <w:p w14:paraId="78B44BD6" w14:textId="30A52966" w:rsidR="004856BB" w:rsidRPr="00DD1BB1" w:rsidRDefault="00E71C3D" w:rsidP="004856BB">
      <w:pPr>
        <w:pStyle w:val="Paragrafoelenco"/>
        <w:spacing w:line="360" w:lineRule="auto"/>
        <w:ind w:left="426"/>
        <w:jc w:val="both"/>
        <w:rPr>
          <w:rFonts w:ascii="Garamond" w:hAnsi="Garamond"/>
          <w:sz w:val="22"/>
          <w:szCs w:val="22"/>
        </w:rPr>
      </w:pPr>
      <w:r w:rsidRPr="00DD1BB1">
        <w:rPr>
          <w:rFonts w:ascii="Garamond" w:hAnsi="Garamond"/>
          <w:i/>
          <w:iCs/>
          <w:sz w:val="22"/>
          <w:szCs w:val="22"/>
        </w:rPr>
        <w:t>ovvero</w:t>
      </w:r>
      <w:r w:rsidR="00A95160" w:rsidRPr="00DD1BB1">
        <w:rPr>
          <w:rFonts w:ascii="Garamond" w:hAnsi="Garamond"/>
          <w:i/>
          <w:iCs/>
          <w:sz w:val="22"/>
          <w:szCs w:val="22"/>
        </w:rPr>
        <w:t>,</w:t>
      </w:r>
      <w:r w:rsidR="004F3B4A" w:rsidRPr="00DD1BB1">
        <w:rPr>
          <w:rFonts w:ascii="Garamond" w:hAnsi="Garamond"/>
          <w:i/>
          <w:iCs/>
          <w:sz w:val="22"/>
          <w:szCs w:val="22"/>
          <w:lang w:val="x-none"/>
        </w:rPr>
        <w:t xml:space="preserve"> per gli operatori economici transfrontalieri</w:t>
      </w:r>
      <w:r w:rsidR="000F1B81" w:rsidRPr="00DD1BB1">
        <w:rPr>
          <w:rFonts w:ascii="Garamond" w:hAnsi="Garamond"/>
          <w:sz w:val="22"/>
          <w:szCs w:val="22"/>
        </w:rPr>
        <w:t xml:space="preserve"> </w:t>
      </w:r>
    </w:p>
    <w:p w14:paraId="44D6D85E" w14:textId="7F799245" w:rsidR="004F3B4A" w:rsidRPr="00DD1BB1" w:rsidRDefault="00EB274A"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651037086"/>
          <w14:checkbox>
            <w14:checked w14:val="0"/>
            <w14:checkedState w14:val="2612" w14:font="MS Gothic"/>
            <w14:uncheckedState w14:val="2610" w14:font="MS Gothic"/>
          </w14:checkbox>
        </w:sdtPr>
        <w:sdtEndPr/>
        <w:sdtContent>
          <w:r w:rsidR="00E71C3D" w:rsidRPr="00DD1BB1">
            <w:rPr>
              <w:rFonts w:ascii="MS Gothic" w:eastAsia="MS Gothic" w:hAnsi="MS Gothic" w:hint="eastAsia"/>
              <w:b/>
              <w:bCs/>
              <w:color w:val="4472C4" w:themeColor="accent1"/>
              <w:sz w:val="22"/>
              <w:szCs w:val="22"/>
            </w:rPr>
            <w:t>☐</w:t>
          </w:r>
        </w:sdtContent>
      </w:sdt>
      <w:r w:rsidR="00E71C3D" w:rsidRPr="00DD1BB1">
        <w:rPr>
          <w:rFonts w:ascii="Garamond" w:hAnsi="Garamond"/>
          <w:sz w:val="22"/>
          <w:szCs w:val="22"/>
        </w:rPr>
        <w:t xml:space="preserve"> </w:t>
      </w:r>
      <w:r w:rsidR="00A5577B" w:rsidRPr="00DD1BB1">
        <w:rPr>
          <w:rFonts w:ascii="Garamond" w:hAnsi="Garamond"/>
          <w:sz w:val="22"/>
          <w:szCs w:val="22"/>
        </w:rPr>
        <w:t>che</w:t>
      </w:r>
      <w:r w:rsidR="007E35E2" w:rsidRPr="00DD1BB1">
        <w:rPr>
          <w:rFonts w:ascii="Garamond" w:hAnsi="Garamond"/>
          <w:sz w:val="22"/>
          <w:szCs w:val="22"/>
        </w:rPr>
        <w:t xml:space="preserve"> il proprio domicilio fiscale è </w:t>
      </w:r>
      <w:r w:rsidR="007E35E2" w:rsidRPr="00DD1BB1">
        <w:rPr>
          <w:rFonts w:ascii="Garamond" w:hAnsi="Garamond"/>
          <w:sz w:val="22"/>
          <w:szCs w:val="22"/>
        </w:rPr>
        <w:fldChar w:fldCharType="begin">
          <w:ffData>
            <w:name w:val="Testo657"/>
            <w:enabled/>
            <w:calcOnExit w:val="0"/>
            <w:textInput/>
          </w:ffData>
        </w:fldChar>
      </w:r>
      <w:r w:rsidR="007E35E2" w:rsidRPr="00DD1BB1">
        <w:rPr>
          <w:rFonts w:ascii="Garamond" w:hAnsi="Garamond"/>
          <w:sz w:val="22"/>
          <w:szCs w:val="22"/>
        </w:rPr>
        <w:instrText xml:space="preserve"> FORMTEXT </w:instrText>
      </w:r>
      <w:r w:rsidR="007E35E2" w:rsidRPr="00DD1BB1">
        <w:rPr>
          <w:rFonts w:ascii="Garamond" w:hAnsi="Garamond"/>
          <w:sz w:val="22"/>
          <w:szCs w:val="22"/>
        </w:rPr>
      </w:r>
      <w:r w:rsidR="007E35E2" w:rsidRPr="00DD1BB1">
        <w:rPr>
          <w:rFonts w:ascii="Garamond" w:hAnsi="Garamond"/>
          <w:sz w:val="22"/>
          <w:szCs w:val="22"/>
        </w:rPr>
        <w:fldChar w:fldCharType="separate"/>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rFonts w:ascii="Garamond" w:hAnsi="Garamond"/>
          <w:sz w:val="22"/>
          <w:szCs w:val="22"/>
        </w:rPr>
        <w:fldChar w:fldCharType="end"/>
      </w:r>
      <w:r w:rsidR="009E189D" w:rsidRPr="00DD1BB1">
        <w:rPr>
          <w:rFonts w:ascii="Garamond" w:hAnsi="Garamond"/>
          <w:sz w:val="22"/>
          <w:szCs w:val="22"/>
        </w:rPr>
        <w:t xml:space="preserve"> e</w:t>
      </w:r>
      <w:r w:rsidR="00A5577B" w:rsidRPr="00DD1BB1">
        <w:rPr>
          <w:rFonts w:ascii="Garamond" w:hAnsi="Garamond"/>
          <w:sz w:val="22"/>
          <w:szCs w:val="22"/>
        </w:rPr>
        <w:t xml:space="preserve"> </w:t>
      </w:r>
      <w:r w:rsidR="004F3B4A" w:rsidRPr="00DD1BB1">
        <w:rPr>
          <w:rFonts w:ascii="Garamond" w:hAnsi="Garamond"/>
          <w:sz w:val="22"/>
          <w:szCs w:val="22"/>
          <w:lang w:val="x-none"/>
        </w:rPr>
        <w:t>l’indirizzo di servizio</w:t>
      </w:r>
      <w:r w:rsidR="00250168" w:rsidRPr="00DD1BB1">
        <w:rPr>
          <w:rFonts w:ascii="Garamond" w:hAnsi="Garamond"/>
          <w:sz w:val="22"/>
          <w:szCs w:val="22"/>
        </w:rPr>
        <w:t xml:space="preserve"> </w:t>
      </w:r>
      <w:r w:rsidR="004F3B4A" w:rsidRPr="00DD1BB1">
        <w:rPr>
          <w:rFonts w:ascii="Garamond" w:hAnsi="Garamond"/>
          <w:sz w:val="22"/>
          <w:szCs w:val="22"/>
          <w:lang w:val="x-none"/>
        </w:rPr>
        <w:t>elettronico</w:t>
      </w:r>
      <w:r w:rsidR="00AB7319" w:rsidRPr="00DD1BB1">
        <w:rPr>
          <w:rFonts w:ascii="Garamond" w:hAnsi="Garamond"/>
          <w:sz w:val="22"/>
          <w:szCs w:val="22"/>
        </w:rPr>
        <w:t xml:space="preserve"> </w:t>
      </w:r>
      <w:r w:rsidR="004F3B4A" w:rsidRPr="00DD1BB1">
        <w:rPr>
          <w:rFonts w:ascii="Garamond" w:hAnsi="Garamond"/>
          <w:sz w:val="22"/>
          <w:szCs w:val="22"/>
          <w:lang w:val="x-none"/>
        </w:rPr>
        <w:t xml:space="preserve">di recapito certificato qualificato ai sensi del Regolamento eIDAS </w:t>
      </w:r>
      <w:r w:rsidR="009E189D" w:rsidRPr="00DD1BB1">
        <w:rPr>
          <w:rFonts w:ascii="Garamond" w:hAnsi="Garamond"/>
          <w:sz w:val="22"/>
          <w:szCs w:val="22"/>
        </w:rPr>
        <w:t xml:space="preserve">è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0D2686" w:rsidRPr="00DD1BB1">
        <w:rPr>
          <w:rFonts w:ascii="Garamond" w:hAnsi="Garamond"/>
          <w:sz w:val="22"/>
          <w:szCs w:val="22"/>
        </w:rPr>
        <w:t>;</w:t>
      </w:r>
      <w:r w:rsidR="000F1B81" w:rsidRPr="00DD1BB1">
        <w:rPr>
          <w:rFonts w:ascii="Garamond" w:hAnsi="Garamond"/>
          <w:sz w:val="22"/>
          <w:szCs w:val="22"/>
        </w:rPr>
        <w:t xml:space="preserve"> e</w:t>
      </w:r>
      <w:r w:rsidR="00F33E47" w:rsidRPr="00DD1BB1">
        <w:rPr>
          <w:rFonts w:ascii="Garamond" w:hAnsi="Garamond"/>
          <w:sz w:val="22"/>
          <w:szCs w:val="22"/>
        </w:rPr>
        <w:t xml:space="preserve">, </w:t>
      </w:r>
      <w:r w:rsidR="004F3B4A" w:rsidRPr="00DD1BB1">
        <w:rPr>
          <w:rFonts w:ascii="Garamond" w:hAnsi="Garamond"/>
          <w:sz w:val="22"/>
          <w:szCs w:val="22"/>
          <w:lang w:val="x-none"/>
        </w:rPr>
        <w:t>per le</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comunicazioni che </w:t>
      </w:r>
      <w:r w:rsidR="004F3B4A" w:rsidRPr="00DD1BB1">
        <w:rPr>
          <w:rFonts w:ascii="Garamond" w:hAnsi="Garamond"/>
          <w:sz w:val="22"/>
          <w:szCs w:val="22"/>
          <w:lang w:val="x-none"/>
        </w:rPr>
        <w:lastRenderedPageBreak/>
        <w:t xml:space="preserve">avvengono </w:t>
      </w:r>
      <w:r w:rsidR="00550B77" w:rsidRPr="00DD1BB1">
        <w:rPr>
          <w:rFonts w:ascii="Garamond" w:hAnsi="Garamond"/>
          <w:sz w:val="22"/>
          <w:szCs w:val="22"/>
        </w:rPr>
        <w:t>tramite Piattaforma</w:t>
      </w:r>
      <w:r w:rsidR="000323B7" w:rsidRPr="00DD1BB1">
        <w:rPr>
          <w:rFonts w:ascii="Garamond" w:hAnsi="Garamond"/>
          <w:sz w:val="22"/>
          <w:szCs w:val="22"/>
        </w:rPr>
        <w:t>,</w:t>
      </w:r>
      <w:r w:rsidR="004F3B4A" w:rsidRPr="00DD1BB1">
        <w:rPr>
          <w:rFonts w:ascii="Garamond" w:hAnsi="Garamond"/>
          <w:sz w:val="22"/>
          <w:szCs w:val="22"/>
          <w:lang w:val="x-none"/>
        </w:rPr>
        <w:t xml:space="preserve"> così come precisato al </w:t>
      </w:r>
      <w:r w:rsidR="00014D37" w:rsidRPr="008D1B0D">
        <w:rPr>
          <w:rFonts w:ascii="Garamond" w:hAnsi="Garamond"/>
          <w:sz w:val="22"/>
          <w:szCs w:val="22"/>
        </w:rPr>
        <w:t>paragrafo</w:t>
      </w:r>
      <w:r w:rsidR="004F3B4A" w:rsidRPr="008D1B0D">
        <w:rPr>
          <w:rFonts w:ascii="Garamond" w:hAnsi="Garamond"/>
          <w:sz w:val="22"/>
          <w:szCs w:val="22"/>
          <w:lang w:val="x-none"/>
        </w:rPr>
        <w:t xml:space="preserve"> </w:t>
      </w:r>
      <w:r w:rsidR="0087597C" w:rsidRPr="004668B3">
        <w:rPr>
          <w:rFonts w:ascii="Garamond" w:hAnsi="Garamond"/>
          <w:i/>
          <w:iCs/>
          <w:sz w:val="22"/>
          <w:szCs w:val="22"/>
        </w:rPr>
        <w:t>“</w:t>
      </w:r>
      <w:r w:rsidR="008D1B0D" w:rsidRPr="004668B3">
        <w:rPr>
          <w:rFonts w:ascii="Garamond" w:hAnsi="Garamond"/>
          <w:i/>
          <w:iCs/>
          <w:sz w:val="22"/>
          <w:szCs w:val="22"/>
        </w:rPr>
        <w:t>C</w:t>
      </w:r>
      <w:r w:rsidR="0087597C" w:rsidRPr="004668B3">
        <w:rPr>
          <w:rFonts w:ascii="Garamond" w:hAnsi="Garamond"/>
          <w:i/>
          <w:iCs/>
          <w:sz w:val="22"/>
          <w:szCs w:val="22"/>
        </w:rPr>
        <w:t>omunicazioni”</w:t>
      </w:r>
      <w:r w:rsidR="008D1B0D" w:rsidRPr="004668B3">
        <w:rPr>
          <w:rFonts w:ascii="Garamond" w:hAnsi="Garamond"/>
          <w:sz w:val="22"/>
          <w:szCs w:val="22"/>
          <w:lang w:val="x-none"/>
        </w:rPr>
        <w:t xml:space="preserve"> </w:t>
      </w:r>
      <w:r w:rsidR="004F3B4A" w:rsidRPr="008D1B0D">
        <w:rPr>
          <w:rFonts w:ascii="Garamond" w:hAnsi="Garamond"/>
          <w:sz w:val="22"/>
          <w:szCs w:val="22"/>
          <w:lang w:val="x-none"/>
        </w:rPr>
        <w:t xml:space="preserve">del </w:t>
      </w:r>
      <w:r w:rsidR="004F3B4A" w:rsidRPr="00DD1BB1">
        <w:rPr>
          <w:rFonts w:ascii="Garamond" w:hAnsi="Garamond"/>
          <w:sz w:val="22"/>
          <w:szCs w:val="22"/>
          <w:lang w:val="x-none"/>
        </w:rPr>
        <w:t>Disciplinare</w:t>
      </w:r>
      <w:r w:rsidR="00300312" w:rsidRPr="00DD1BB1">
        <w:rPr>
          <w:rFonts w:ascii="Garamond" w:hAnsi="Garamond"/>
          <w:sz w:val="22"/>
          <w:szCs w:val="22"/>
        </w:rPr>
        <w:t xml:space="preserve"> di gara</w:t>
      </w:r>
      <w:r w:rsidR="004F3B4A" w:rsidRPr="00DD1BB1">
        <w:rPr>
          <w:rFonts w:ascii="Garamond" w:hAnsi="Garamond"/>
          <w:sz w:val="22"/>
          <w:szCs w:val="22"/>
          <w:lang w:val="x-none"/>
        </w:rPr>
        <w:t xml:space="preserve">, </w:t>
      </w:r>
      <w:r w:rsidR="00F6793C" w:rsidRPr="00DD1BB1">
        <w:rPr>
          <w:rFonts w:ascii="Garamond" w:hAnsi="Garamond"/>
          <w:sz w:val="22"/>
          <w:szCs w:val="22"/>
        </w:rPr>
        <w:t>di eleggere</w:t>
      </w:r>
      <w:r w:rsidR="00F6793C" w:rsidRPr="00DD1BB1">
        <w:rPr>
          <w:rFonts w:ascii="Garamond" w:hAnsi="Garamond"/>
          <w:sz w:val="22"/>
          <w:szCs w:val="22"/>
          <w:lang w:val="x-none"/>
        </w:rPr>
        <w:t xml:space="preserve"> </w:t>
      </w:r>
      <w:r w:rsidR="004F3B4A" w:rsidRPr="00DD1BB1">
        <w:rPr>
          <w:rFonts w:ascii="Garamond" w:hAnsi="Garamond"/>
          <w:sz w:val="22"/>
          <w:szCs w:val="22"/>
          <w:lang w:val="x-none"/>
        </w:rPr>
        <w:t>domicilio nell’apposita</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r w:rsidR="00F33E47" w:rsidRPr="00DD1BB1">
        <w:rPr>
          <w:rFonts w:ascii="Garamond" w:hAnsi="Garamond"/>
          <w:sz w:val="22"/>
          <w:szCs w:val="22"/>
        </w:rPr>
        <w:t>;</w:t>
      </w:r>
    </w:p>
    <w:p w14:paraId="3A974ECF" w14:textId="77777777" w:rsidR="000F1B81" w:rsidRPr="00DD1BB1" w:rsidRDefault="00F33E47" w:rsidP="00F33E47">
      <w:pPr>
        <w:pStyle w:val="Paragrafoelenco"/>
        <w:spacing w:line="360" w:lineRule="auto"/>
        <w:ind w:left="426"/>
        <w:jc w:val="both"/>
        <w:rPr>
          <w:rFonts w:ascii="Garamond" w:hAnsi="Garamond"/>
          <w:i/>
          <w:iCs/>
          <w:sz w:val="22"/>
          <w:szCs w:val="22"/>
          <w:lang w:val="x-none"/>
        </w:rPr>
      </w:pPr>
      <w:r w:rsidRPr="00DD1BB1">
        <w:rPr>
          <w:rFonts w:ascii="Garamond" w:hAnsi="Garamond"/>
          <w:i/>
          <w:iCs/>
          <w:sz w:val="22"/>
          <w:szCs w:val="22"/>
        </w:rPr>
        <w:t>ovvero,</w:t>
      </w:r>
      <w:r w:rsidR="004F3B4A" w:rsidRPr="00DD1BB1">
        <w:rPr>
          <w:rFonts w:ascii="Garamond" w:hAnsi="Garamond"/>
          <w:i/>
          <w:iCs/>
          <w:sz w:val="22"/>
          <w:szCs w:val="22"/>
          <w:lang w:val="x-none"/>
        </w:rPr>
        <w:t xml:space="preserve"> nel caso in cui l’operatore economico non sia presente nei </w:t>
      </w:r>
      <w:proofErr w:type="gramStart"/>
      <w:r w:rsidR="004F3B4A" w:rsidRPr="00DD1BB1">
        <w:rPr>
          <w:rFonts w:ascii="Garamond" w:hAnsi="Garamond"/>
          <w:i/>
          <w:iCs/>
          <w:sz w:val="22"/>
          <w:szCs w:val="22"/>
          <w:lang w:val="x-none"/>
        </w:rPr>
        <w:t>predetti</w:t>
      </w:r>
      <w:proofErr w:type="gramEnd"/>
      <w:r w:rsidR="004F3B4A" w:rsidRPr="00DD1BB1">
        <w:rPr>
          <w:rFonts w:ascii="Garamond" w:hAnsi="Garamond"/>
          <w:i/>
          <w:iCs/>
          <w:sz w:val="22"/>
          <w:szCs w:val="22"/>
          <w:lang w:val="x-none"/>
        </w:rPr>
        <w:t xml:space="preserve"> indici</w:t>
      </w:r>
    </w:p>
    <w:p w14:paraId="42E0ADAA" w14:textId="57E32435" w:rsidR="005A3A23" w:rsidRPr="00DD1BB1" w:rsidRDefault="00EB274A"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1651867542"/>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8B5476" w:rsidRPr="00DD1BB1">
        <w:rPr>
          <w:rFonts w:ascii="Garamond" w:hAnsi="Garamond"/>
          <w:sz w:val="22"/>
          <w:szCs w:val="22"/>
          <w:lang w:val="x-none"/>
        </w:rPr>
        <w:t xml:space="preserve"> </w:t>
      </w:r>
      <w:r w:rsidR="004F3B4A" w:rsidRPr="00DD1BB1">
        <w:rPr>
          <w:rFonts w:ascii="Garamond" w:hAnsi="Garamond"/>
          <w:sz w:val="22"/>
          <w:szCs w:val="22"/>
          <w:lang w:val="x-none"/>
        </w:rPr>
        <w:t>di non essere</w:t>
      </w:r>
      <w:r w:rsidR="00250168" w:rsidRPr="00DD1BB1">
        <w:rPr>
          <w:rFonts w:ascii="Garamond" w:hAnsi="Garamond"/>
          <w:sz w:val="22"/>
          <w:szCs w:val="22"/>
        </w:rPr>
        <w:t xml:space="preserve"> </w:t>
      </w:r>
      <w:r w:rsidR="004F3B4A" w:rsidRPr="00DD1BB1">
        <w:rPr>
          <w:rFonts w:ascii="Garamond" w:hAnsi="Garamond"/>
          <w:sz w:val="22"/>
          <w:szCs w:val="22"/>
          <w:lang w:val="x-none"/>
        </w:rPr>
        <w:t>presente negli indici di cui agli articoli 6-bis e 6-ter del D.</w:t>
      </w:r>
      <w:r w:rsidR="00BD459B" w:rsidRPr="00DD1BB1">
        <w:rPr>
          <w:rFonts w:ascii="Garamond" w:hAnsi="Garamond"/>
          <w:sz w:val="22"/>
          <w:szCs w:val="22"/>
        </w:rPr>
        <w:t xml:space="preserve"> </w:t>
      </w:r>
      <w:r w:rsidR="008B5476" w:rsidRPr="00DD1BB1">
        <w:rPr>
          <w:rFonts w:ascii="Garamond" w:hAnsi="Garamond"/>
          <w:sz w:val="22"/>
          <w:szCs w:val="22"/>
        </w:rPr>
        <w:t>L</w:t>
      </w:r>
      <w:proofErr w:type="spellStart"/>
      <w:r w:rsidR="004F3B4A" w:rsidRPr="00DD1BB1">
        <w:rPr>
          <w:rFonts w:ascii="Garamond" w:hAnsi="Garamond"/>
          <w:sz w:val="22"/>
          <w:szCs w:val="22"/>
          <w:lang w:val="x-none"/>
        </w:rPr>
        <w:t>gs</w:t>
      </w:r>
      <w:proofErr w:type="spellEnd"/>
      <w:r w:rsidR="004F3B4A" w:rsidRPr="00DD1BB1">
        <w:rPr>
          <w:rFonts w:ascii="Garamond" w:hAnsi="Garamond"/>
          <w:sz w:val="22"/>
          <w:szCs w:val="22"/>
          <w:lang w:val="x-none"/>
        </w:rPr>
        <w:t>. 82/</w:t>
      </w:r>
      <w:r w:rsidR="008B5476" w:rsidRPr="00DD1BB1">
        <w:rPr>
          <w:rFonts w:ascii="Garamond" w:hAnsi="Garamond"/>
          <w:sz w:val="22"/>
          <w:szCs w:val="22"/>
        </w:rPr>
        <w:t>20</w:t>
      </w:r>
      <w:r w:rsidR="004F3B4A" w:rsidRPr="00DD1BB1">
        <w:rPr>
          <w:rFonts w:ascii="Garamond" w:hAnsi="Garamond"/>
          <w:sz w:val="22"/>
          <w:szCs w:val="22"/>
          <w:lang w:val="x-none"/>
        </w:rPr>
        <w:t xml:space="preserve">05, e, pertanto, così come previsto al </w:t>
      </w:r>
      <w:r w:rsidR="00014D37" w:rsidRPr="008D1B0D">
        <w:rPr>
          <w:rFonts w:ascii="Garamond" w:hAnsi="Garamond"/>
          <w:sz w:val="22"/>
          <w:szCs w:val="22"/>
        </w:rPr>
        <w:t>paragrafo</w:t>
      </w:r>
      <w:r w:rsidR="004F3B4A" w:rsidRPr="008D1B0D">
        <w:rPr>
          <w:rFonts w:ascii="Garamond" w:hAnsi="Garamond"/>
          <w:sz w:val="22"/>
          <w:szCs w:val="22"/>
          <w:lang w:val="x-none"/>
        </w:rPr>
        <w:t xml:space="preserve"> </w:t>
      </w:r>
      <w:r w:rsidR="0087597C" w:rsidRPr="004668B3">
        <w:rPr>
          <w:rFonts w:ascii="Garamond" w:hAnsi="Garamond"/>
          <w:i/>
          <w:iCs/>
          <w:sz w:val="22"/>
          <w:szCs w:val="22"/>
        </w:rPr>
        <w:t>“</w:t>
      </w:r>
      <w:r w:rsidR="008D1B0D" w:rsidRPr="004668B3">
        <w:rPr>
          <w:rFonts w:ascii="Garamond" w:hAnsi="Garamond"/>
          <w:i/>
          <w:iCs/>
          <w:sz w:val="22"/>
          <w:szCs w:val="22"/>
        </w:rPr>
        <w:t>Comunicazioni</w:t>
      </w:r>
      <w:r w:rsidR="0087597C" w:rsidRPr="004668B3">
        <w:rPr>
          <w:rFonts w:ascii="Garamond" w:hAnsi="Garamond"/>
          <w:i/>
          <w:iCs/>
          <w:sz w:val="22"/>
          <w:szCs w:val="22"/>
        </w:rPr>
        <w:t>”</w:t>
      </w:r>
      <w:r w:rsidR="008D1B0D" w:rsidRPr="004668B3">
        <w:rPr>
          <w:rFonts w:ascii="Garamond" w:hAnsi="Garamond"/>
          <w:sz w:val="22"/>
          <w:szCs w:val="22"/>
          <w:lang w:val="x-none"/>
        </w:rPr>
        <w:t xml:space="preserve"> </w:t>
      </w:r>
      <w:r w:rsidR="004F3B4A" w:rsidRPr="008D1B0D">
        <w:rPr>
          <w:rFonts w:ascii="Garamond" w:hAnsi="Garamond"/>
          <w:sz w:val="22"/>
          <w:szCs w:val="22"/>
          <w:lang w:val="x-none"/>
        </w:rPr>
        <w:t>del Disciplinare</w:t>
      </w:r>
      <w:r w:rsidR="008B5476" w:rsidRPr="008D1B0D">
        <w:rPr>
          <w:rFonts w:ascii="Garamond" w:hAnsi="Garamond"/>
          <w:sz w:val="22"/>
          <w:szCs w:val="22"/>
        </w:rPr>
        <w:t xml:space="preserve"> </w:t>
      </w:r>
      <w:r w:rsidR="008B5476" w:rsidRPr="00DD1BB1">
        <w:rPr>
          <w:rFonts w:ascii="Garamond" w:hAnsi="Garamond"/>
          <w:sz w:val="22"/>
          <w:szCs w:val="22"/>
        </w:rPr>
        <w:t>di gara</w:t>
      </w:r>
      <w:r w:rsidR="004F3B4A" w:rsidRPr="00DD1BB1">
        <w:rPr>
          <w:rFonts w:ascii="Garamond" w:hAnsi="Garamond"/>
          <w:sz w:val="22"/>
          <w:szCs w:val="22"/>
          <w:lang w:val="x-none"/>
        </w:rPr>
        <w:t xml:space="preserve">, </w:t>
      </w:r>
      <w:r w:rsidR="000F1B81" w:rsidRPr="00DD1BB1">
        <w:rPr>
          <w:rFonts w:ascii="Garamond" w:hAnsi="Garamond"/>
          <w:sz w:val="22"/>
          <w:szCs w:val="22"/>
        </w:rPr>
        <w:t xml:space="preserve">di </w:t>
      </w:r>
      <w:r w:rsidR="004F3B4A" w:rsidRPr="00DD1BB1">
        <w:rPr>
          <w:rFonts w:ascii="Garamond" w:hAnsi="Garamond"/>
          <w:sz w:val="22"/>
          <w:szCs w:val="22"/>
          <w:lang w:val="x-none"/>
        </w:rPr>
        <w:t>elegge</w:t>
      </w:r>
      <w:r w:rsidR="000F1B81" w:rsidRPr="00DD1BB1">
        <w:rPr>
          <w:rFonts w:ascii="Garamond" w:hAnsi="Garamond"/>
          <w:sz w:val="22"/>
          <w:szCs w:val="22"/>
        </w:rPr>
        <w:t>re</w:t>
      </w:r>
      <w:r w:rsidR="004F3B4A" w:rsidRPr="00DD1BB1">
        <w:rPr>
          <w:rFonts w:ascii="Garamond" w:hAnsi="Garamond"/>
          <w:sz w:val="22"/>
          <w:szCs w:val="22"/>
          <w:lang w:val="x-none"/>
        </w:rPr>
        <w:t xml:space="preserve"> domicilio digitale per tutte le comunicazioni</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inerenti </w:t>
      </w:r>
      <w:r w:rsidR="000F1B81" w:rsidRPr="00DD1BB1">
        <w:rPr>
          <w:rFonts w:ascii="Garamond" w:hAnsi="Garamond"/>
          <w:sz w:val="22"/>
          <w:szCs w:val="22"/>
        </w:rPr>
        <w:t>al</w:t>
      </w:r>
      <w:r w:rsidR="004F3B4A" w:rsidRPr="00DD1BB1">
        <w:rPr>
          <w:rFonts w:ascii="Garamond" w:hAnsi="Garamond"/>
          <w:sz w:val="22"/>
          <w:szCs w:val="22"/>
          <w:lang w:val="x-none"/>
        </w:rPr>
        <w:t xml:space="preserve">la presente procedura nell’apposita 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p>
    <w:p w14:paraId="1D21B309" w14:textId="77777777" w:rsidR="005A3A23" w:rsidRPr="00DD1BB1" w:rsidRDefault="005A3A23" w:rsidP="00D43389">
      <w:pPr>
        <w:spacing w:line="360" w:lineRule="auto"/>
        <w:jc w:val="both"/>
        <w:rPr>
          <w:rFonts w:ascii="Garamond" w:hAnsi="Garamond"/>
          <w:b/>
          <w:bCs/>
          <w:sz w:val="22"/>
          <w:szCs w:val="22"/>
        </w:rPr>
      </w:pPr>
    </w:p>
    <w:p w14:paraId="619308C1" w14:textId="5E46ED2F" w:rsidR="002C571C" w:rsidRPr="00DD1BB1" w:rsidRDefault="002C571C" w:rsidP="005F5553">
      <w:pPr>
        <w:spacing w:line="360" w:lineRule="auto"/>
        <w:jc w:val="both"/>
        <w:rPr>
          <w:rFonts w:ascii="Garamond" w:hAnsi="Garamond" w:cs="Garamond"/>
          <w:i/>
          <w:iCs/>
          <w:color w:val="4472C4" w:themeColor="accent1"/>
          <w:sz w:val="22"/>
          <w:szCs w:val="22"/>
        </w:rPr>
      </w:pPr>
      <w:r w:rsidRPr="00DD1BB1">
        <w:rPr>
          <w:rFonts w:ascii="Garamond" w:hAnsi="Garamond" w:cs="Garamond"/>
          <w:i/>
          <w:iCs/>
          <w:color w:val="4472C4" w:themeColor="accent1"/>
          <w:sz w:val="22"/>
          <w:szCs w:val="22"/>
        </w:rPr>
        <w:t>[Luogo e data]</w:t>
      </w:r>
    </w:p>
    <w:p w14:paraId="4FAFE765" w14:textId="77777777" w:rsidR="002C571C" w:rsidRPr="00DD1BB1" w:rsidRDefault="002C571C" w:rsidP="005F5553">
      <w:pPr>
        <w:spacing w:line="360" w:lineRule="auto"/>
        <w:jc w:val="both"/>
        <w:rPr>
          <w:rFonts w:ascii="Garamond" w:hAnsi="Garamond" w:cs="Garamond"/>
          <w:sz w:val="22"/>
          <w:szCs w:val="22"/>
        </w:rPr>
      </w:pPr>
      <w:r w:rsidRPr="00DD1BB1">
        <w:rPr>
          <w:rFonts w:ascii="Garamond" w:hAnsi="Garamond" w:cs="Garamond"/>
          <w:sz w:val="22"/>
          <w:szCs w:val="22"/>
        </w:rPr>
        <w:t>____________, ___/___/______</w:t>
      </w:r>
    </w:p>
    <w:p w14:paraId="72212E7A" w14:textId="77777777" w:rsidR="00A12673" w:rsidRPr="00DD1BB1" w:rsidRDefault="00A12673" w:rsidP="005F5553">
      <w:pPr>
        <w:spacing w:line="360" w:lineRule="auto"/>
        <w:ind w:left="4536"/>
        <w:jc w:val="center"/>
        <w:rPr>
          <w:rFonts w:ascii="Garamond" w:hAnsi="Garamond" w:cs="Garamond"/>
          <w:b/>
          <w:bCs/>
          <w:sz w:val="22"/>
          <w:szCs w:val="22"/>
        </w:rPr>
      </w:pPr>
    </w:p>
    <w:p w14:paraId="2A4CF89E" w14:textId="62061F54" w:rsidR="002C571C" w:rsidRPr="00DD1BB1" w:rsidRDefault="002C571C" w:rsidP="005F5553">
      <w:pPr>
        <w:spacing w:line="360" w:lineRule="auto"/>
        <w:ind w:left="4536"/>
        <w:jc w:val="center"/>
        <w:rPr>
          <w:rFonts w:ascii="Garamond" w:hAnsi="Garamond" w:cs="Garamond"/>
          <w:b/>
          <w:bCs/>
          <w:sz w:val="22"/>
          <w:szCs w:val="22"/>
        </w:rPr>
      </w:pPr>
    </w:p>
    <w:p w14:paraId="119747E5" w14:textId="54F8B9A5" w:rsidR="00E73D63" w:rsidRPr="00DD1BB1" w:rsidRDefault="002C571C" w:rsidP="00802A53">
      <w:pPr>
        <w:spacing w:line="360" w:lineRule="auto"/>
        <w:ind w:left="4536"/>
        <w:jc w:val="center"/>
        <w:rPr>
          <w:rFonts w:ascii="Garamond" w:hAnsi="Garamond" w:cs="Garamond"/>
          <w:sz w:val="22"/>
          <w:szCs w:val="22"/>
        </w:rPr>
      </w:pPr>
      <w:r w:rsidRPr="00DD1BB1">
        <w:rPr>
          <w:rFonts w:ascii="Garamond" w:hAnsi="Garamond" w:cs="Garamond"/>
          <w:sz w:val="22"/>
          <w:szCs w:val="22"/>
        </w:rPr>
        <w:t>________________________________</w:t>
      </w:r>
    </w:p>
    <w:p w14:paraId="0B0D8197" w14:textId="206450A2" w:rsidR="00802A53" w:rsidRPr="00DD1BB1" w:rsidRDefault="00802A53" w:rsidP="00802A53">
      <w:pPr>
        <w:spacing w:line="360" w:lineRule="auto"/>
        <w:ind w:left="4536"/>
        <w:jc w:val="center"/>
        <w:rPr>
          <w:rFonts w:ascii="Garamond" w:hAnsi="Garamond" w:cs="Garamond"/>
          <w:sz w:val="22"/>
          <w:szCs w:val="22"/>
        </w:rPr>
      </w:pPr>
      <w:r w:rsidRPr="00DD1BB1">
        <w:rPr>
          <w:rFonts w:ascii="Garamond" w:hAnsi="Garamond" w:cs="Garamond"/>
          <w:sz w:val="22"/>
          <w:szCs w:val="22"/>
        </w:rPr>
        <w:t>(firmato digitalmente)</w:t>
      </w:r>
    </w:p>
    <w:sectPr w:rsidR="00802A53" w:rsidRPr="00DD1BB1" w:rsidSect="00934A5F">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B9C0" w14:textId="77777777" w:rsidR="00CA4366" w:rsidRDefault="00CA4366">
      <w:r>
        <w:separator/>
      </w:r>
    </w:p>
  </w:endnote>
  <w:endnote w:type="continuationSeparator" w:id="0">
    <w:p w14:paraId="0B0541B6" w14:textId="77777777" w:rsidR="00CA4366" w:rsidRDefault="00CA4366">
      <w:r>
        <w:continuationSeparator/>
      </w:r>
    </w:p>
  </w:endnote>
  <w:endnote w:type="continuationNotice" w:id="1">
    <w:p w14:paraId="6CF8CB31" w14:textId="77777777" w:rsidR="00CA4366" w:rsidRDefault="00CA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3B16" w14:textId="77777777" w:rsidR="006920B2" w:rsidRPr="00FD096B" w:rsidRDefault="006920B2">
    <w:pPr>
      <w:pStyle w:val="Pidipagina"/>
      <w:framePr w:wrap="around" w:vAnchor="text" w:hAnchor="margin" w:xAlign="right" w:y="1"/>
      <w:rPr>
        <w:rStyle w:val="Numeropagina"/>
        <w:rFonts w:ascii="Garamond" w:hAnsi="Garamond"/>
        <w:sz w:val="22"/>
        <w:szCs w:val="22"/>
      </w:rPr>
    </w:pPr>
    <w:r w:rsidRPr="00FD096B">
      <w:rPr>
        <w:rStyle w:val="Numeropagina"/>
        <w:rFonts w:ascii="Garamond" w:hAnsi="Garamond"/>
        <w:sz w:val="22"/>
        <w:szCs w:val="22"/>
      </w:rPr>
      <w:fldChar w:fldCharType="begin"/>
    </w:r>
    <w:r w:rsidRPr="00FD096B">
      <w:rPr>
        <w:rStyle w:val="Numeropagina"/>
        <w:rFonts w:ascii="Garamond" w:hAnsi="Garamond"/>
        <w:sz w:val="22"/>
        <w:szCs w:val="22"/>
      </w:rPr>
      <w:instrText xml:space="preserve">PAGE  </w:instrText>
    </w:r>
    <w:r w:rsidRPr="00FD096B">
      <w:rPr>
        <w:rStyle w:val="Numeropagina"/>
        <w:rFonts w:ascii="Garamond" w:hAnsi="Garamond"/>
        <w:sz w:val="22"/>
        <w:szCs w:val="22"/>
      </w:rPr>
      <w:fldChar w:fldCharType="separate"/>
    </w:r>
    <w:r w:rsidR="001E62BB" w:rsidRPr="00FD096B">
      <w:rPr>
        <w:rStyle w:val="Numeropagina"/>
        <w:rFonts w:ascii="Garamond" w:hAnsi="Garamond"/>
        <w:noProof/>
        <w:sz w:val="22"/>
        <w:szCs w:val="22"/>
      </w:rPr>
      <w:t>4</w:t>
    </w:r>
    <w:r w:rsidRPr="00FD096B">
      <w:rPr>
        <w:rStyle w:val="Numeropagina"/>
        <w:rFonts w:ascii="Garamond" w:hAnsi="Garamond"/>
        <w:sz w:val="22"/>
        <w:szCs w:val="22"/>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 xml:space="preserve">Documento informatico firmato digitalmente ai sensi del </w:t>
    </w:r>
    <w:proofErr w:type="spellStart"/>
    <w:r w:rsidRPr="005F5553">
      <w:rPr>
        <w:rFonts w:ascii="Garamond" w:hAnsi="Garamond"/>
        <w:i/>
        <w:iCs/>
        <w:sz w:val="16"/>
        <w:szCs w:val="16"/>
      </w:rPr>
      <w:t>D.Lgs</w:t>
    </w:r>
    <w:proofErr w:type="spellEnd"/>
    <w:r w:rsidRPr="005F5553">
      <w:rPr>
        <w:rFonts w:ascii="Garamond" w:hAnsi="Garamond"/>
        <w:i/>
        <w:iCs/>
        <w:sz w:val="16"/>
        <w:szCs w:val="16"/>
      </w:rPr>
      <w:t xml:space="preserve"> 82/2005 </w:t>
    </w:r>
    <w:proofErr w:type="spellStart"/>
    <w:r w:rsidRPr="005F5553">
      <w:rPr>
        <w:rFonts w:ascii="Garamond" w:hAnsi="Garamond"/>
        <w:i/>
        <w:iCs/>
        <w:sz w:val="16"/>
        <w:szCs w:val="16"/>
      </w:rPr>
      <w:t>s.m.i.</w:t>
    </w:r>
    <w:proofErr w:type="spellEnd"/>
    <w:r w:rsidRPr="005F5553">
      <w:rPr>
        <w:rFonts w:ascii="Garamond" w:hAnsi="Garamond"/>
        <w:i/>
        <w:iCs/>
        <w:sz w:val="16"/>
        <w:szCs w:val="16"/>
      </w:rPr>
      <w:t xml:space="preserve">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29FA7" w14:textId="77777777" w:rsidR="00CA4366" w:rsidRDefault="00CA4366">
      <w:r>
        <w:separator/>
      </w:r>
    </w:p>
  </w:footnote>
  <w:footnote w:type="continuationSeparator" w:id="0">
    <w:p w14:paraId="0A321A56" w14:textId="77777777" w:rsidR="00CA4366" w:rsidRDefault="00CA4366">
      <w:r>
        <w:continuationSeparator/>
      </w:r>
    </w:p>
  </w:footnote>
  <w:footnote w:type="continuationNotice" w:id="1">
    <w:p w14:paraId="21D653D3" w14:textId="77777777" w:rsidR="00CA4366" w:rsidRDefault="00CA4366"/>
  </w:footnote>
  <w:footnote w:id="2">
    <w:p w14:paraId="291E63A1" w14:textId="222C29A5" w:rsidR="00E71FF9" w:rsidRPr="0030632D" w:rsidRDefault="00E71FF9" w:rsidP="00DD1BB1">
      <w:pPr>
        <w:pStyle w:val="Testonotaapidipagina"/>
        <w:jc w:val="both"/>
        <w:rPr>
          <w:rFonts w:ascii="Garamond" w:hAnsi="Garamond"/>
          <w:sz w:val="16"/>
          <w:szCs w:val="16"/>
        </w:rPr>
      </w:pPr>
      <w:r w:rsidRPr="00593467">
        <w:rPr>
          <w:rStyle w:val="Rimandonotaapidipagina"/>
          <w:rFonts w:ascii="Garamond" w:hAnsi="Garamond"/>
          <w:color w:val="4472C4" w:themeColor="accent1"/>
          <w:sz w:val="16"/>
          <w:szCs w:val="16"/>
        </w:rPr>
        <w:footnoteRef/>
      </w:r>
      <w:r w:rsidRPr="00593467">
        <w:rPr>
          <w:rFonts w:ascii="Garamond" w:hAnsi="Garamond"/>
          <w:color w:val="4472C4" w:themeColor="accent1"/>
          <w:sz w:val="16"/>
          <w:szCs w:val="16"/>
        </w:rPr>
        <w:t xml:space="preserve"> Nel caso di partecipazione a </w:t>
      </w:r>
      <w:r w:rsidR="00A54942">
        <w:rPr>
          <w:rFonts w:ascii="Garamond" w:hAnsi="Garamond"/>
          <w:color w:val="4472C4" w:themeColor="accent1"/>
          <w:sz w:val="16"/>
          <w:szCs w:val="16"/>
        </w:rPr>
        <w:t>più</w:t>
      </w:r>
      <w:r w:rsidR="007B07F7">
        <w:rPr>
          <w:rFonts w:ascii="Garamond" w:hAnsi="Garamond"/>
          <w:color w:val="4472C4" w:themeColor="accent1"/>
          <w:sz w:val="16"/>
          <w:szCs w:val="16"/>
        </w:rPr>
        <w:t xml:space="preserve"> </w:t>
      </w:r>
      <w:r w:rsidRPr="00593467">
        <w:rPr>
          <w:rFonts w:ascii="Garamond" w:hAnsi="Garamond"/>
          <w:color w:val="4472C4" w:themeColor="accent1"/>
          <w:sz w:val="16"/>
          <w:szCs w:val="16"/>
        </w:rPr>
        <w:t>lotti, occorre presentare tante domande quant</w:t>
      </w:r>
      <w:r w:rsidR="00A54942">
        <w:rPr>
          <w:rFonts w:ascii="Garamond" w:hAnsi="Garamond"/>
          <w:color w:val="4472C4" w:themeColor="accent1"/>
          <w:sz w:val="16"/>
          <w:szCs w:val="16"/>
        </w:rPr>
        <w:t>i sono i lotti cui si intende partecipare</w:t>
      </w:r>
      <w:r w:rsidRPr="00593467">
        <w:rPr>
          <w:rFonts w:ascii="Garamond" w:hAnsi="Garamond"/>
          <w:color w:val="4472C4" w:themeColor="accent1"/>
          <w:sz w:val="16"/>
          <w:szCs w:val="16"/>
        </w:rPr>
        <w:t>.</w:t>
      </w:r>
    </w:p>
  </w:footnote>
  <w:footnote w:id="3">
    <w:p w14:paraId="4981B9FA" w14:textId="41E14C83" w:rsidR="00305A15" w:rsidRPr="00305A15" w:rsidRDefault="00305A15" w:rsidP="00952A6E">
      <w:pPr>
        <w:pStyle w:val="Testonotaapidipagina"/>
        <w:jc w:val="both"/>
        <w:rPr>
          <w:rFonts w:ascii="Garamond" w:hAnsi="Garamond"/>
          <w:color w:val="4472C4" w:themeColor="accent1"/>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Pr="00305A15">
        <w:rPr>
          <w:rFonts w:ascii="Garamond" w:hAnsi="Garamond"/>
          <w:color w:val="4472C4" w:themeColor="accent1"/>
          <w:sz w:val="16"/>
          <w:szCs w:val="16"/>
        </w:rPr>
        <w:t>La domanda di partecipazione deve essere presentata nel rispetto di quanto stabilito dal Decreto del Presidente della Repubblica n. 642/72 in ordine all’assolvimento dell’imposta di bollo</w:t>
      </w:r>
      <w:r w:rsidR="00AE685F">
        <w:rPr>
          <w:rFonts w:ascii="Garamond" w:hAnsi="Garamond"/>
          <w:color w:val="4472C4" w:themeColor="accent1"/>
          <w:sz w:val="16"/>
          <w:szCs w:val="16"/>
        </w:rPr>
        <w:t xml:space="preserve"> (cfr. c</w:t>
      </w:r>
      <w:r w:rsidR="00AE685F" w:rsidRPr="00AE685F">
        <w:rPr>
          <w:rFonts w:ascii="Garamond" w:hAnsi="Garamond"/>
          <w:color w:val="4472C4" w:themeColor="accent1"/>
          <w:sz w:val="16"/>
          <w:szCs w:val="16"/>
        </w:rPr>
        <w:t xml:space="preserve">ircolare </w:t>
      </w:r>
      <w:r w:rsidR="00AE685F">
        <w:rPr>
          <w:rFonts w:ascii="Garamond" w:hAnsi="Garamond"/>
          <w:color w:val="4472C4" w:themeColor="accent1"/>
          <w:sz w:val="16"/>
          <w:szCs w:val="16"/>
        </w:rPr>
        <w:t xml:space="preserve">Agenzia delle Entrate </w:t>
      </w:r>
      <w:r w:rsidR="00AE685F" w:rsidRPr="00AE685F">
        <w:rPr>
          <w:rFonts w:ascii="Garamond" w:hAnsi="Garamond"/>
          <w:color w:val="4472C4" w:themeColor="accent1"/>
          <w:sz w:val="16"/>
          <w:szCs w:val="16"/>
        </w:rPr>
        <w:t>n. 22/E</w:t>
      </w:r>
      <w:r w:rsidR="00AE685F">
        <w:rPr>
          <w:rFonts w:ascii="Garamond" w:hAnsi="Garamond"/>
          <w:color w:val="4472C4" w:themeColor="accent1"/>
          <w:sz w:val="16"/>
          <w:szCs w:val="16"/>
        </w:rPr>
        <w:t>)</w:t>
      </w:r>
      <w:r w:rsidRPr="00305A15">
        <w:rPr>
          <w:rFonts w:ascii="Garamond" w:hAnsi="Garamond"/>
          <w:color w:val="4472C4" w:themeColor="accent1"/>
          <w:sz w:val="16"/>
          <w:szCs w:val="16"/>
        </w:rPr>
        <w:t>.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10C89A58" w14:textId="77777777" w:rsidR="00305A15" w:rsidRPr="00952A6E" w:rsidRDefault="00305A15" w:rsidP="00305A15">
      <w:pPr>
        <w:pStyle w:val="Testonotaapidipagina"/>
        <w:rPr>
          <w:rFonts w:ascii="Garamond" w:hAnsi="Garamond"/>
          <w:color w:val="4472C4" w:themeColor="accent1"/>
          <w:sz w:val="16"/>
          <w:szCs w:val="16"/>
          <w:u w:val="single"/>
        </w:rPr>
      </w:pPr>
      <w:r w:rsidRPr="00952A6E">
        <w:rPr>
          <w:rFonts w:ascii="Garamond" w:hAnsi="Garamond"/>
          <w:color w:val="4472C4" w:themeColor="accent1"/>
          <w:sz w:val="16"/>
          <w:szCs w:val="16"/>
          <w:u w:val="single"/>
        </w:rPr>
        <w:t>A comprova del pagamento, il concorrente allega la ricevuta di pagamento elettronico ovvero del bonifico bancario.</w:t>
      </w:r>
    </w:p>
    <w:p w14:paraId="4BD7820E" w14:textId="7AD5D25F" w:rsidR="00305A15" w:rsidRPr="00952A6E" w:rsidRDefault="00305A15" w:rsidP="00305A15">
      <w:pPr>
        <w:pStyle w:val="Testonotaapidipagina"/>
        <w:rPr>
          <w:rFonts w:ascii="Garamond" w:hAnsi="Garamond"/>
          <w:color w:val="4472C4" w:themeColor="accent1"/>
          <w:sz w:val="16"/>
          <w:szCs w:val="16"/>
        </w:rPr>
      </w:pPr>
      <w:r w:rsidRPr="00305A15">
        <w:rPr>
          <w:rFonts w:ascii="Garamond" w:hAnsi="Garamond"/>
          <w:color w:val="4472C4" w:themeColor="accent1"/>
          <w:sz w:val="16"/>
          <w:szCs w:val="16"/>
        </w:rPr>
        <w:t xml:space="preserve">In alternativa, il concorrente può acquistare la marca da bollo da euro 16,00 e inserire il suo numero seriale all’interno della dichiarazione contenuta nell’istanza telematica, e </w:t>
      </w:r>
      <w:r w:rsidRPr="00952A6E">
        <w:rPr>
          <w:rFonts w:ascii="Garamond" w:hAnsi="Garamond"/>
          <w:color w:val="4472C4" w:themeColor="accent1"/>
          <w:sz w:val="16"/>
          <w:szCs w:val="16"/>
          <w:u w:val="single"/>
        </w:rPr>
        <w:t xml:space="preserve">allegare obbligatoriamente copia del contrassegno in formato </w:t>
      </w:r>
      <w:r w:rsidRPr="00952A6E">
        <w:rPr>
          <w:rFonts w:ascii="Garamond" w:hAnsi="Garamond"/>
          <w:i/>
          <w:iCs/>
          <w:color w:val="4472C4" w:themeColor="accent1"/>
          <w:sz w:val="16"/>
          <w:szCs w:val="16"/>
          <w:u w:val="single"/>
        </w:rPr>
        <w:t>.pdf</w:t>
      </w:r>
      <w:r w:rsidRPr="00952A6E">
        <w:rPr>
          <w:rFonts w:ascii="Garamond" w:hAnsi="Garamond"/>
          <w:color w:val="4472C4" w:themeColor="accent1"/>
          <w:sz w:val="16"/>
          <w:szCs w:val="16"/>
          <w:u w:val="single"/>
        </w:rPr>
        <w:t>.</w:t>
      </w:r>
      <w:r w:rsidRPr="00305A15">
        <w:rPr>
          <w:rFonts w:ascii="Garamond" w:hAnsi="Garamond"/>
          <w:color w:val="4472C4" w:themeColor="accent1"/>
          <w:sz w:val="16"/>
          <w:szCs w:val="16"/>
        </w:rPr>
        <w:t xml:space="preserve"> Il concorrente si assume ogni responsabilità in caso di utilizzo plurimo dei contrassegni.</w:t>
      </w:r>
    </w:p>
  </w:footnote>
  <w:footnote w:id="4">
    <w:p w14:paraId="59425EF1" w14:textId="668BAA48" w:rsidR="00831DD8" w:rsidRPr="00DD1BB1" w:rsidRDefault="00831DD8" w:rsidP="00952A6E">
      <w:pPr>
        <w:pStyle w:val="Testonotaapidipagina"/>
        <w:jc w:val="both"/>
        <w:rPr>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004B441A" w:rsidRPr="00952A6E">
        <w:rPr>
          <w:rFonts w:ascii="Garamond" w:hAnsi="Garamond"/>
          <w:iCs/>
          <w:color w:val="4472C4" w:themeColor="accent1"/>
          <w:sz w:val="16"/>
          <w:szCs w:val="16"/>
        </w:rPr>
        <w:t>L</w:t>
      </w:r>
      <w:r w:rsidR="000C5451">
        <w:rPr>
          <w:rFonts w:ascii="Garamond" w:hAnsi="Garamond"/>
          <w:iCs/>
          <w:color w:val="4472C4" w:themeColor="accent1"/>
          <w:sz w:val="16"/>
          <w:szCs w:val="16"/>
        </w:rPr>
        <w:t>a presente domanda di partecipazione e l</w:t>
      </w:r>
      <w:r w:rsidR="004B441A" w:rsidRPr="00952A6E">
        <w:rPr>
          <w:rFonts w:ascii="Garamond" w:hAnsi="Garamond"/>
          <w:iCs/>
          <w:color w:val="4472C4" w:themeColor="accent1"/>
          <w:sz w:val="16"/>
          <w:szCs w:val="16"/>
        </w:rPr>
        <w:t xml:space="preserve">e dichiarazioni </w:t>
      </w:r>
      <w:r w:rsidR="000C5451">
        <w:rPr>
          <w:rFonts w:ascii="Garamond" w:hAnsi="Garamond"/>
          <w:iCs/>
          <w:color w:val="4472C4" w:themeColor="accent1"/>
          <w:sz w:val="16"/>
          <w:szCs w:val="16"/>
        </w:rPr>
        <w:t>in essa contenute d</w:t>
      </w:r>
      <w:r w:rsidR="004B441A" w:rsidRPr="00952A6E">
        <w:rPr>
          <w:rFonts w:ascii="Garamond" w:hAnsi="Garamond"/>
          <w:iCs/>
          <w:color w:val="4472C4" w:themeColor="accent1"/>
          <w:sz w:val="16"/>
          <w:szCs w:val="16"/>
        </w:rPr>
        <w:t xml:space="preserve">evono essere </w:t>
      </w:r>
      <w:r w:rsidR="009C1EE3">
        <w:rPr>
          <w:rFonts w:ascii="Garamond" w:hAnsi="Garamond"/>
          <w:iCs/>
          <w:color w:val="4472C4" w:themeColor="accent1"/>
          <w:sz w:val="16"/>
          <w:szCs w:val="16"/>
        </w:rPr>
        <w:t xml:space="preserve">sottoscritte </w:t>
      </w:r>
      <w:r w:rsidR="000C5451">
        <w:rPr>
          <w:rFonts w:ascii="Garamond" w:hAnsi="Garamond"/>
          <w:iCs/>
          <w:color w:val="4472C4" w:themeColor="accent1"/>
          <w:sz w:val="16"/>
          <w:szCs w:val="16"/>
        </w:rPr>
        <w:t xml:space="preserve">dai soggetti e secondo le modalità </w:t>
      </w:r>
      <w:r w:rsidR="000C5451" w:rsidRPr="001F5A58">
        <w:rPr>
          <w:rFonts w:ascii="Garamond" w:hAnsi="Garamond"/>
          <w:color w:val="4472C4" w:themeColor="accent1"/>
          <w:sz w:val="16"/>
          <w:szCs w:val="16"/>
        </w:rPr>
        <w:t xml:space="preserve">indicate al paragrafo </w:t>
      </w:r>
      <w:r w:rsidR="000204BC" w:rsidRPr="001F5A58">
        <w:rPr>
          <w:rFonts w:ascii="Garamond" w:hAnsi="Garamond"/>
          <w:color w:val="4472C4" w:themeColor="accent1"/>
          <w:sz w:val="16"/>
          <w:szCs w:val="16"/>
        </w:rPr>
        <w:t>“</w:t>
      </w:r>
      <w:r w:rsidR="001F5A58" w:rsidRPr="001F5A58">
        <w:rPr>
          <w:rFonts w:ascii="Garamond" w:hAnsi="Garamond"/>
          <w:i/>
          <w:iCs/>
          <w:color w:val="4472C4" w:themeColor="accent1"/>
          <w:sz w:val="16"/>
          <w:szCs w:val="16"/>
        </w:rPr>
        <w:t>D</w:t>
      </w:r>
      <w:r w:rsidR="0007279C" w:rsidRPr="001F5A58">
        <w:rPr>
          <w:rFonts w:ascii="Garamond" w:hAnsi="Garamond"/>
          <w:i/>
          <w:iCs/>
          <w:color w:val="4472C4" w:themeColor="accent1"/>
          <w:sz w:val="16"/>
          <w:szCs w:val="16"/>
        </w:rPr>
        <w:t>omanda di partecipazione ed eventuale procura</w:t>
      </w:r>
      <w:r w:rsidR="0007279C" w:rsidRPr="001F5A58">
        <w:rPr>
          <w:rFonts w:ascii="Garamond" w:hAnsi="Garamond"/>
          <w:color w:val="4472C4" w:themeColor="accent1"/>
          <w:sz w:val="16"/>
          <w:szCs w:val="16"/>
        </w:rPr>
        <w:t>”</w:t>
      </w:r>
      <w:r w:rsidR="001F5A58" w:rsidRPr="001F5A58">
        <w:rPr>
          <w:rFonts w:ascii="Garamond" w:hAnsi="Garamond"/>
          <w:color w:val="4472C4" w:themeColor="accent1"/>
          <w:sz w:val="16"/>
          <w:szCs w:val="16"/>
        </w:rPr>
        <w:t xml:space="preserve"> </w:t>
      </w:r>
      <w:r w:rsidR="000C5451" w:rsidRPr="001F5A58">
        <w:rPr>
          <w:rFonts w:ascii="Garamond" w:hAnsi="Garamond"/>
          <w:color w:val="4472C4" w:themeColor="accent1"/>
          <w:sz w:val="16"/>
          <w:szCs w:val="16"/>
        </w:rPr>
        <w:t>del Disciplinare di gara</w:t>
      </w:r>
      <w:r w:rsidR="004B441A" w:rsidRPr="001F5A58">
        <w:rPr>
          <w:rFonts w:ascii="Garamond" w:hAnsi="Garamond"/>
          <w:color w:val="4472C4" w:themeColor="accent1"/>
          <w:sz w:val="16"/>
          <w:szCs w:val="16"/>
        </w:rPr>
        <w:t>.</w:t>
      </w:r>
    </w:p>
  </w:footnote>
  <w:footnote w:id="5">
    <w:p w14:paraId="77709CE0" w14:textId="680B9E39" w:rsidR="001E1AD7" w:rsidRPr="00DD1BB1" w:rsidRDefault="001E1AD7" w:rsidP="00D31B10">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sz w:val="16"/>
          <w:szCs w:val="16"/>
        </w:rPr>
        <w:t xml:space="preserve"> </w:t>
      </w:r>
      <w:r w:rsidRPr="00DD1BB1">
        <w:rPr>
          <w:rFonts w:ascii="Garamond" w:hAnsi="Garamond"/>
          <w:color w:val="4472C4" w:themeColor="accent1"/>
          <w:sz w:val="16"/>
          <w:szCs w:val="16"/>
        </w:rPr>
        <w:t xml:space="preserve">In caso di </w:t>
      </w:r>
      <w:r w:rsidR="00437721" w:rsidRPr="00DD1BB1">
        <w:rPr>
          <w:rFonts w:ascii="Garamond" w:hAnsi="Garamond"/>
          <w:color w:val="4472C4" w:themeColor="accent1"/>
          <w:sz w:val="16"/>
          <w:szCs w:val="16"/>
        </w:rPr>
        <w:t xml:space="preserve">soggetti associati, si rimanda al </w:t>
      </w:r>
      <w:r w:rsidR="00437721" w:rsidRPr="00254DAF">
        <w:rPr>
          <w:rFonts w:ascii="Garamond" w:hAnsi="Garamond"/>
          <w:color w:val="4472C4" w:themeColor="accent1"/>
          <w:sz w:val="16"/>
          <w:szCs w:val="16"/>
        </w:rPr>
        <w:t xml:space="preserve">paragrafo </w:t>
      </w:r>
      <w:r w:rsidR="00062A69" w:rsidRPr="00254DAF">
        <w:rPr>
          <w:rFonts w:ascii="Garamond" w:hAnsi="Garamond"/>
          <w:color w:val="4472C4" w:themeColor="accent1"/>
          <w:sz w:val="16"/>
          <w:szCs w:val="16"/>
        </w:rPr>
        <w:t>“</w:t>
      </w:r>
      <w:r w:rsidR="00254DAF" w:rsidRPr="00254DAF">
        <w:rPr>
          <w:rFonts w:ascii="Garamond" w:hAnsi="Garamond"/>
          <w:i/>
          <w:iCs/>
          <w:color w:val="4472C4" w:themeColor="accent1"/>
          <w:sz w:val="16"/>
          <w:szCs w:val="16"/>
        </w:rPr>
        <w:t>D</w:t>
      </w:r>
      <w:r w:rsidR="00062A69" w:rsidRPr="00254DAF">
        <w:rPr>
          <w:rFonts w:ascii="Garamond" w:hAnsi="Garamond"/>
          <w:i/>
          <w:iCs/>
          <w:color w:val="4472C4" w:themeColor="accent1"/>
          <w:sz w:val="16"/>
          <w:szCs w:val="16"/>
        </w:rPr>
        <w:t>ocumentazione ulteriore per i soggetti associati</w:t>
      </w:r>
      <w:r w:rsidR="00062A69" w:rsidRPr="00254DAF">
        <w:rPr>
          <w:rFonts w:ascii="Garamond" w:hAnsi="Garamond"/>
          <w:color w:val="4472C4" w:themeColor="accent1"/>
          <w:sz w:val="16"/>
          <w:szCs w:val="16"/>
        </w:rPr>
        <w:t>”</w:t>
      </w:r>
      <w:r w:rsidR="00254DAF" w:rsidRPr="00254DAF">
        <w:rPr>
          <w:rFonts w:ascii="Garamond" w:hAnsi="Garamond"/>
          <w:color w:val="4472C4" w:themeColor="accent1"/>
          <w:sz w:val="16"/>
          <w:szCs w:val="16"/>
        </w:rPr>
        <w:t xml:space="preserve"> </w:t>
      </w:r>
      <w:r w:rsidR="00B23B91" w:rsidRPr="00254DAF">
        <w:rPr>
          <w:rFonts w:ascii="Garamond" w:hAnsi="Garamond"/>
          <w:color w:val="4472C4" w:themeColor="accent1"/>
          <w:sz w:val="16"/>
          <w:szCs w:val="16"/>
        </w:rPr>
        <w:t xml:space="preserve">del </w:t>
      </w:r>
      <w:r w:rsidR="00B23B91" w:rsidRPr="00DD1BB1">
        <w:rPr>
          <w:rFonts w:ascii="Garamond" w:hAnsi="Garamond"/>
          <w:color w:val="4472C4" w:themeColor="accent1"/>
          <w:sz w:val="16"/>
          <w:szCs w:val="16"/>
        </w:rPr>
        <w:t xml:space="preserve">Disciplinare </w:t>
      </w:r>
      <w:r w:rsidR="00D369C8">
        <w:rPr>
          <w:rFonts w:ascii="Garamond" w:hAnsi="Garamond"/>
          <w:color w:val="4472C4" w:themeColor="accent1"/>
          <w:sz w:val="16"/>
          <w:szCs w:val="16"/>
        </w:rPr>
        <w:t>per l’elenco degli eventuali</w:t>
      </w:r>
      <w:r w:rsidR="00701E37" w:rsidRPr="00701E37">
        <w:rPr>
          <w:rFonts w:ascii="Garamond" w:hAnsi="Garamond"/>
          <w:color w:val="4472C4" w:themeColor="accent1"/>
          <w:sz w:val="16"/>
          <w:szCs w:val="16"/>
        </w:rPr>
        <w:t xml:space="preserve"> documenti da allegare fra la documentazione amministrativa</w:t>
      </w:r>
      <w:r w:rsidR="00D369C8">
        <w:rPr>
          <w:rFonts w:ascii="Garamond" w:hAnsi="Garamond"/>
          <w:color w:val="4472C4" w:themeColor="accent1"/>
          <w:sz w:val="16"/>
          <w:szCs w:val="16"/>
        </w:rPr>
        <w:t xml:space="preserve"> (es., copia del mandato collettivo irrevocabile con rappresentanza in caso di RTI già costituit</w:t>
      </w:r>
      <w:r w:rsidR="00FC322E">
        <w:rPr>
          <w:rFonts w:ascii="Garamond" w:hAnsi="Garamond"/>
          <w:color w:val="4472C4" w:themeColor="accent1"/>
          <w:sz w:val="16"/>
          <w:szCs w:val="16"/>
        </w:rPr>
        <w:t>o, etc.)</w:t>
      </w:r>
      <w:r w:rsidR="00D369C8">
        <w:rPr>
          <w:rFonts w:ascii="Garamond" w:hAnsi="Garamond"/>
          <w:color w:val="4472C4" w:themeColor="accent1"/>
          <w:sz w:val="16"/>
          <w:szCs w:val="16"/>
        </w:rPr>
        <w:t>.</w:t>
      </w:r>
    </w:p>
  </w:footnote>
  <w:footnote w:id="6">
    <w:p w14:paraId="519643EF" w14:textId="77777777" w:rsidR="004F448C" w:rsidRPr="00740D33" w:rsidRDefault="004F448C" w:rsidP="004F448C">
      <w:pPr>
        <w:jc w:val="both"/>
        <w:rPr>
          <w:rFonts w:ascii="Garamond" w:hAnsi="Garamond"/>
          <w:color w:val="4472C4" w:themeColor="accent1"/>
          <w:sz w:val="16"/>
          <w:szCs w:val="16"/>
        </w:rPr>
      </w:pPr>
      <w:r w:rsidRPr="00740D33">
        <w:rPr>
          <w:rStyle w:val="Rimandonotaapidipagina"/>
          <w:rFonts w:ascii="Garamond" w:hAnsi="Garamond"/>
          <w:color w:val="4472C4" w:themeColor="accent1"/>
          <w:sz w:val="16"/>
          <w:szCs w:val="16"/>
        </w:rPr>
        <w:footnoteRef/>
      </w:r>
      <w:r w:rsidRPr="00740D33">
        <w:rPr>
          <w:rFonts w:ascii="Garamond" w:hAnsi="Garamond"/>
          <w:color w:val="4472C4" w:themeColor="accent1"/>
          <w:sz w:val="16"/>
          <w:szCs w:val="16"/>
        </w:rPr>
        <w:t xml:space="preserve"> Le Linee Guida ANAC n. 15 (delibera n. 494/2019) sul conflitto di interessi indicano, per la fase di “</w:t>
      </w:r>
      <w:r w:rsidRPr="00740D33">
        <w:rPr>
          <w:rFonts w:ascii="Garamond" w:hAnsi="Garamond"/>
          <w:i/>
          <w:iCs/>
          <w:color w:val="4472C4" w:themeColor="accent1"/>
          <w:sz w:val="16"/>
          <w:szCs w:val="16"/>
        </w:rPr>
        <w:t>Pubblicazione del bando e fissazione termini per la ricezione delle offerte</w:t>
      </w:r>
      <w:r w:rsidRPr="00740D33">
        <w:rPr>
          <w:rFonts w:ascii="Garamond" w:hAnsi="Garamond"/>
          <w:color w:val="4472C4" w:themeColor="accent1"/>
          <w:sz w:val="16"/>
          <w:szCs w:val="16"/>
        </w:rPr>
        <w:t>”, quale soggetto coinvolto il RUP (</w:t>
      </w:r>
      <w:r w:rsidRPr="00740D33">
        <w:rPr>
          <w:rFonts w:ascii="Garamond" w:hAnsi="Garamond"/>
          <w:color w:val="4472C4" w:themeColor="accent1"/>
          <w:sz w:val="16"/>
          <w:szCs w:val="16"/>
          <w:u w:val="single"/>
        </w:rPr>
        <w:t>per ASPI ci si riferisce al Responsabile unico del progetto e il Responsabile del procedimento per la fase di affidamento eventualmente nominato</w:t>
      </w:r>
      <w:r w:rsidRPr="00740D33">
        <w:rPr>
          <w:rFonts w:ascii="Garamond" w:hAnsi="Garamond"/>
          <w:color w:val="4472C4" w:themeColor="accent1"/>
          <w:sz w:val="16"/>
          <w:szCs w:val="16"/>
        </w:rPr>
        <w:t>); ulteriore soggetto coinvolto deve considerarsi colui che sottoscrive e pubblica il bando.</w:t>
      </w:r>
    </w:p>
    <w:p w14:paraId="0CB908C9" w14:textId="77777777" w:rsidR="004F448C" w:rsidRPr="00394465" w:rsidRDefault="004F448C" w:rsidP="004F448C">
      <w:pPr>
        <w:rPr>
          <w:rFonts w:ascii="Garamond" w:hAnsi="Garamond"/>
          <w:sz w:val="16"/>
          <w:szCs w:val="16"/>
        </w:rPr>
      </w:pPr>
      <w:r w:rsidRPr="00740D33">
        <w:rPr>
          <w:rFonts w:ascii="Garamond" w:hAnsi="Garamond"/>
          <w:color w:val="4472C4" w:themeColor="accent1"/>
          <w:sz w:val="16"/>
          <w:szCs w:val="16"/>
        </w:rPr>
        <w:t>Con riferimento all’Operatore economico che presenta la domanda di partecipazione, la dichiarazione è da intendersi riferita ai soggetti muniti dei poteri idonei ad impegnare il medesimo Operatore nella gara nonché il soggetto che rende la dichiarazione.</w:t>
      </w:r>
    </w:p>
  </w:footnote>
  <w:footnote w:id="7">
    <w:p w14:paraId="3E739013" w14:textId="00AAED18" w:rsidR="006A5960" w:rsidRPr="00DD1BB1" w:rsidRDefault="006A5960" w:rsidP="00DD1BB1">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color w:val="4472C4" w:themeColor="accent1"/>
          <w:sz w:val="16"/>
          <w:szCs w:val="16"/>
        </w:rPr>
        <w:t xml:space="preserve"> In caso di Consorzi di cui all’art. 65, comma 2, lett. b), c) e d) del Codice, se il consorzio non esegue in proprio</w:t>
      </w:r>
      <w:r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w:t>
      </w:r>
      <w:r w:rsidRPr="00DD1BB1">
        <w:rPr>
          <w:rFonts w:ascii="Garamond" w:hAnsi="Garamond"/>
          <w:color w:val="4472C4" w:themeColor="accent1"/>
          <w:sz w:val="16"/>
          <w:szCs w:val="16"/>
        </w:rPr>
        <w:t xml:space="preserve"> dichiarazioni sono rese per conto delle consorziate esecutrici. In caso di raggruppamenti, </w:t>
      </w:r>
      <w:r w:rsidR="00C158BC" w:rsidRPr="005A6B75">
        <w:rPr>
          <w:rFonts w:ascii="Garamond" w:hAnsi="Garamond"/>
          <w:color w:val="4472C4" w:themeColor="accent1"/>
          <w:sz w:val="16"/>
          <w:szCs w:val="16"/>
        </w:rPr>
        <w:t>Reti di imprese</w:t>
      </w:r>
      <w:r w:rsidRPr="00DD1BB1">
        <w:rPr>
          <w:rFonts w:ascii="Garamond" w:hAnsi="Garamond"/>
          <w:color w:val="4472C4" w:themeColor="accent1"/>
          <w:sz w:val="16"/>
          <w:szCs w:val="16"/>
        </w:rPr>
        <w:t xml:space="preserve"> e GEIE</w:t>
      </w:r>
      <w:r w:rsidR="00C158BC"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 dichiarazioni</w:t>
      </w:r>
      <w:r w:rsidRPr="00DD1BB1">
        <w:rPr>
          <w:rFonts w:ascii="Garamond" w:hAnsi="Garamond"/>
          <w:color w:val="4472C4" w:themeColor="accent1"/>
          <w:sz w:val="16"/>
          <w:szCs w:val="16"/>
        </w:rPr>
        <w:t xml:space="preserve"> sono rese dalla mandataria/capofila per conto delle imprese esecutrici</w:t>
      </w:r>
      <w:r w:rsidR="00AE3AF6" w:rsidRPr="005A6B75">
        <w:rPr>
          <w:rFonts w:ascii="Garamond" w:hAnsi="Garamond"/>
          <w:color w:val="4472C4" w:themeColor="accen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145A" w14:textId="461C0BF9" w:rsidR="005F5553" w:rsidRPr="005F5553" w:rsidRDefault="00A30E09" w:rsidP="00DD1BB1">
    <w:pPr>
      <w:pStyle w:val="Titolocopertina"/>
      <w:rPr>
        <w:sz w:val="16"/>
        <w:szCs w:val="16"/>
      </w:rPr>
    </w:pPr>
    <w:r w:rsidRPr="002771F6">
      <w:t xml:space="preserve">ALLEGATO </w:t>
    </w:r>
    <w:r w:rsidRPr="002771F6">
      <w:rPr>
        <w:color w:val="FF0000"/>
      </w:rPr>
      <w:t xml:space="preserve">XX </w:t>
    </w:r>
    <w:r w:rsidRPr="002771F6">
      <w:t xml:space="preserve">– </w:t>
    </w:r>
    <w:r w:rsidR="00643770">
      <w:t xml:space="preserve">Fac-simile </w:t>
    </w:r>
    <w:r w:rsidRPr="002771F6">
      <w:t>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8F4"/>
    <w:multiLevelType w:val="hybridMultilevel"/>
    <w:tmpl w:val="9D7ACCE6"/>
    <w:lvl w:ilvl="0" w:tplc="FFFFFFFF">
      <w:start w:val="1"/>
      <w:numFmt w:val="bullet"/>
      <w:lvlText w:val=""/>
      <w:lvlJc w:val="left"/>
      <w:pPr>
        <w:ind w:left="720" w:hanging="360"/>
      </w:pPr>
      <w:rPr>
        <w:rFonts w:ascii="Symbol" w:hAnsi="Symbol" w:hint="default"/>
      </w:rPr>
    </w:lvl>
    <w:lvl w:ilvl="1" w:tplc="6B669BE2">
      <w:start w:val="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F4DA1"/>
    <w:multiLevelType w:val="hybridMultilevel"/>
    <w:tmpl w:val="90ACB3E2"/>
    <w:lvl w:ilvl="0" w:tplc="11AE96A4">
      <w:start w:val="1"/>
      <w:numFmt w:val="decimal"/>
      <w:pStyle w:val="Numeroelenco"/>
      <w:lvlText w:val="%1."/>
      <w:lvlJc w:val="left"/>
      <w:pPr>
        <w:tabs>
          <w:tab w:val="num" w:pos="1222"/>
        </w:tabs>
        <w:ind w:left="1222" w:hanging="360"/>
      </w:pPr>
      <w:rPr>
        <w:rFonts w:hint="default"/>
        <w:i w:val="0"/>
        <w:strike w:val="0"/>
        <w:color w:val="auto"/>
      </w:rPr>
    </w:lvl>
    <w:lvl w:ilvl="1" w:tplc="04100017">
      <w:start w:val="1"/>
      <w:numFmt w:val="lowerLetter"/>
      <w:lvlText w:val="%2)"/>
      <w:lvlJc w:val="left"/>
      <w:pPr>
        <w:tabs>
          <w:tab w:val="num" w:pos="2236"/>
        </w:tabs>
        <w:ind w:left="2236" w:hanging="360"/>
      </w:pPr>
      <w:rPr>
        <w:rFonts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cs="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cs="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F34B72"/>
    <w:multiLevelType w:val="hybridMultilevel"/>
    <w:tmpl w:val="78A27984"/>
    <w:lvl w:ilvl="0" w:tplc="3796F346">
      <w:start w:val="1"/>
      <w:numFmt w:val="decimal"/>
      <w:lvlText w:val="%1."/>
      <w:lvlJc w:val="left"/>
      <w:pPr>
        <w:ind w:left="1080" w:hanging="360"/>
      </w:pPr>
      <w:rPr>
        <w:b/>
        <w:bCs w:val="0"/>
        <w:i w:val="0"/>
        <w:iCs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90F15EB"/>
    <w:multiLevelType w:val="hybridMultilevel"/>
    <w:tmpl w:val="434AE20E"/>
    <w:lvl w:ilvl="0" w:tplc="E56AB0F2">
      <w:start w:val="1"/>
      <w:numFmt w:val="decimal"/>
      <w:lvlText w:val="%1."/>
      <w:lvlJc w:val="left"/>
      <w:pPr>
        <w:ind w:left="360" w:hanging="360"/>
      </w:pPr>
      <w:rPr>
        <w:rFonts w:hint="default"/>
        <w:b/>
        <w:bCs/>
        <w:color w:val="auto"/>
      </w:rPr>
    </w:lvl>
    <w:lvl w:ilvl="1" w:tplc="5ADE6BA8">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0" w15:restartNumberingAfterBreak="0">
    <w:nsid w:val="1D5C1B33"/>
    <w:multiLevelType w:val="hybridMultilevel"/>
    <w:tmpl w:val="36B04A14"/>
    <w:lvl w:ilvl="0" w:tplc="5F6E5846">
      <w:start w:val="1"/>
      <w:numFmt w:val="decimal"/>
      <w:lvlText w:val="%1."/>
      <w:lvlJc w:val="left"/>
      <w:pPr>
        <w:ind w:left="720" w:hanging="360"/>
      </w:pPr>
    </w:lvl>
    <w:lvl w:ilvl="1" w:tplc="C786EFB4">
      <w:start w:val="1"/>
      <w:numFmt w:val="decimal"/>
      <w:lvlText w:val="%2."/>
      <w:lvlJc w:val="left"/>
      <w:pPr>
        <w:ind w:left="720" w:hanging="360"/>
      </w:pPr>
    </w:lvl>
    <w:lvl w:ilvl="2" w:tplc="605E8F96">
      <w:start w:val="1"/>
      <w:numFmt w:val="decimal"/>
      <w:lvlText w:val="%3."/>
      <w:lvlJc w:val="left"/>
      <w:pPr>
        <w:ind w:left="720" w:hanging="360"/>
      </w:pPr>
    </w:lvl>
    <w:lvl w:ilvl="3" w:tplc="12605042">
      <w:start w:val="1"/>
      <w:numFmt w:val="decimal"/>
      <w:lvlText w:val="%4."/>
      <w:lvlJc w:val="left"/>
      <w:pPr>
        <w:ind w:left="720" w:hanging="360"/>
      </w:pPr>
    </w:lvl>
    <w:lvl w:ilvl="4" w:tplc="7EE47A3E">
      <w:start w:val="1"/>
      <w:numFmt w:val="decimal"/>
      <w:lvlText w:val="%5."/>
      <w:lvlJc w:val="left"/>
      <w:pPr>
        <w:ind w:left="720" w:hanging="360"/>
      </w:pPr>
    </w:lvl>
    <w:lvl w:ilvl="5" w:tplc="2F5653B6">
      <w:start w:val="1"/>
      <w:numFmt w:val="decimal"/>
      <w:lvlText w:val="%6."/>
      <w:lvlJc w:val="left"/>
      <w:pPr>
        <w:ind w:left="720" w:hanging="360"/>
      </w:pPr>
    </w:lvl>
    <w:lvl w:ilvl="6" w:tplc="ED4E6B48">
      <w:start w:val="1"/>
      <w:numFmt w:val="decimal"/>
      <w:lvlText w:val="%7."/>
      <w:lvlJc w:val="left"/>
      <w:pPr>
        <w:ind w:left="720" w:hanging="360"/>
      </w:pPr>
    </w:lvl>
    <w:lvl w:ilvl="7" w:tplc="2800FE56">
      <w:start w:val="1"/>
      <w:numFmt w:val="decimal"/>
      <w:lvlText w:val="%8."/>
      <w:lvlJc w:val="left"/>
      <w:pPr>
        <w:ind w:left="720" w:hanging="360"/>
      </w:pPr>
    </w:lvl>
    <w:lvl w:ilvl="8" w:tplc="CCB03034">
      <w:start w:val="1"/>
      <w:numFmt w:val="decimal"/>
      <w:lvlText w:val="%9."/>
      <w:lvlJc w:val="left"/>
      <w:pPr>
        <w:ind w:left="720" w:hanging="360"/>
      </w:pPr>
    </w:lvl>
  </w:abstractNum>
  <w:abstractNum w:abstractNumId="11"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37232"/>
    <w:multiLevelType w:val="hybridMultilevel"/>
    <w:tmpl w:val="546AF5AA"/>
    <w:lvl w:ilvl="0" w:tplc="5ADE6B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125554"/>
    <w:multiLevelType w:val="hybridMultilevel"/>
    <w:tmpl w:val="29E801D0"/>
    <w:lvl w:ilvl="0" w:tplc="FB4E6DDE">
      <w:start w:val="6"/>
      <w:numFmt w:val="bullet"/>
      <w:lvlText w:val=""/>
      <w:lvlJc w:val="left"/>
      <w:pPr>
        <w:ind w:left="720" w:hanging="360"/>
      </w:pPr>
      <w:rPr>
        <w:rFonts w:ascii="Symbol" w:eastAsia="Times New Roman" w:hAnsi="Symbol" w:cs="Times New Roman"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6E17E6"/>
    <w:multiLevelType w:val="hybridMultilevel"/>
    <w:tmpl w:val="1368C120"/>
    <w:lvl w:ilvl="0" w:tplc="8CFC4084">
      <w:numFmt w:val="bullet"/>
      <w:lvlText w:val="-"/>
      <w:lvlJc w:val="left"/>
      <w:pPr>
        <w:ind w:left="1080" w:hanging="360"/>
      </w:pPr>
      <w:rPr>
        <w:rFonts w:ascii="Times New Roman" w:eastAsiaTheme="minorHAnsi" w:hAnsi="Times New Roman" w:cs="Times New Roman" w:hint="default"/>
        <w:color w:val="auto"/>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DE2D39"/>
    <w:multiLevelType w:val="hybridMultilevel"/>
    <w:tmpl w:val="2B54B95C"/>
    <w:lvl w:ilvl="0" w:tplc="90F23AB8">
      <w:start w:val="3"/>
      <w:numFmt w:val="bullet"/>
      <w:lvlText w:val="-"/>
      <w:lvlJc w:val="left"/>
      <w:pPr>
        <w:ind w:left="1571" w:hanging="360"/>
      </w:pPr>
      <w:rPr>
        <w:rFonts w:ascii="Garamond" w:eastAsia="Times New Roman" w:hAnsi="Garamond" w:cs="Times New Roman" w:hint="default"/>
        <w:strike w:val="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15:restartNumberingAfterBreak="0">
    <w:nsid w:val="2F616A55"/>
    <w:multiLevelType w:val="hybridMultilevel"/>
    <w:tmpl w:val="1C6A6598"/>
    <w:lvl w:ilvl="0" w:tplc="90F23AB8">
      <w:start w:val="3"/>
      <w:numFmt w:val="bullet"/>
      <w:lvlText w:val="-"/>
      <w:lvlJc w:val="left"/>
      <w:pPr>
        <w:ind w:left="1440" w:hanging="360"/>
      </w:pPr>
      <w:rPr>
        <w:rFonts w:ascii="Garamond" w:eastAsia="Times New Roman" w:hAnsi="Garamond" w:cs="Times New Roman" w:hint="default"/>
        <w: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color w:val="auto"/>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22" w15:restartNumberingAfterBreak="0">
    <w:nsid w:val="4D5445B0"/>
    <w:multiLevelType w:val="hybridMultilevel"/>
    <w:tmpl w:val="A5AC263A"/>
    <w:lvl w:ilvl="0" w:tplc="04100001">
      <w:start w:val="1"/>
      <w:numFmt w:val="bullet"/>
      <w:lvlText w:val=""/>
      <w:lvlJc w:val="left"/>
      <w:pPr>
        <w:ind w:left="720" w:hanging="360"/>
      </w:pPr>
      <w:rPr>
        <w:rFonts w:ascii="Symbol" w:hAnsi="Symbol" w:hint="default"/>
      </w:rPr>
    </w:lvl>
    <w:lvl w:ilvl="1" w:tplc="D5CC78D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0E45FE"/>
    <w:multiLevelType w:val="hybridMultilevel"/>
    <w:tmpl w:val="C3960DE8"/>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03E273F"/>
    <w:multiLevelType w:val="hybridMultilevel"/>
    <w:tmpl w:val="AAE0D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7773E11"/>
    <w:multiLevelType w:val="hybridMultilevel"/>
    <w:tmpl w:val="956842EC"/>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8"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9"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5"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6"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8"/>
  </w:num>
  <w:num w:numId="2" w16cid:durableId="164127427">
    <w:abstractNumId w:val="33"/>
  </w:num>
  <w:num w:numId="3" w16cid:durableId="5142729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8"/>
  </w:num>
  <w:num w:numId="5" w16cid:durableId="2031642335">
    <w:abstractNumId w:val="35"/>
  </w:num>
  <w:num w:numId="6" w16cid:durableId="314653607">
    <w:abstractNumId w:val="21"/>
  </w:num>
  <w:num w:numId="7" w16cid:durableId="795607796">
    <w:abstractNumId w:val="14"/>
  </w:num>
  <w:num w:numId="8" w16cid:durableId="1791821714">
    <w:abstractNumId w:val="27"/>
  </w:num>
  <w:num w:numId="9" w16cid:durableId="208152245">
    <w:abstractNumId w:val="34"/>
  </w:num>
  <w:num w:numId="10" w16cid:durableId="940450257">
    <w:abstractNumId w:val="5"/>
  </w:num>
  <w:num w:numId="11" w16cid:durableId="662666045">
    <w:abstractNumId w:val="37"/>
  </w:num>
  <w:num w:numId="12" w16cid:durableId="950282804">
    <w:abstractNumId w:val="28"/>
  </w:num>
  <w:num w:numId="13" w16cid:durableId="2115319005">
    <w:abstractNumId w:val="2"/>
  </w:num>
  <w:num w:numId="14" w16cid:durableId="1375231066">
    <w:abstractNumId w:val="29"/>
  </w:num>
  <w:num w:numId="15" w16cid:durableId="1015958755">
    <w:abstractNumId w:val="9"/>
  </w:num>
  <w:num w:numId="16" w16cid:durableId="348945552">
    <w:abstractNumId w:val="19"/>
  </w:num>
  <w:num w:numId="17" w16cid:durableId="773742846">
    <w:abstractNumId w:val="6"/>
  </w:num>
  <w:num w:numId="18" w16cid:durableId="1149518398">
    <w:abstractNumId w:val="32"/>
  </w:num>
  <w:num w:numId="19" w16cid:durableId="1435975121">
    <w:abstractNumId w:val="15"/>
  </w:num>
  <w:num w:numId="20" w16cid:durableId="1688562554">
    <w:abstractNumId w:val="11"/>
  </w:num>
  <w:num w:numId="21" w16cid:durableId="22168786">
    <w:abstractNumId w:val="31"/>
  </w:num>
  <w:num w:numId="22" w16cid:durableId="268507081">
    <w:abstractNumId w:val="18"/>
  </w:num>
  <w:num w:numId="23" w16cid:durableId="1964459370">
    <w:abstractNumId w:val="17"/>
  </w:num>
  <w:num w:numId="24" w16cid:durableId="830565838">
    <w:abstractNumId w:val="24"/>
  </w:num>
  <w:num w:numId="25" w16cid:durableId="1880119869">
    <w:abstractNumId w:val="16"/>
  </w:num>
  <w:num w:numId="26" w16cid:durableId="690883144">
    <w:abstractNumId w:val="7"/>
  </w:num>
  <w:num w:numId="27" w16cid:durableId="694428765">
    <w:abstractNumId w:val="20"/>
  </w:num>
  <w:num w:numId="28" w16cid:durableId="1430194365">
    <w:abstractNumId w:val="36"/>
  </w:num>
  <w:num w:numId="29" w16cid:durableId="1353916544">
    <w:abstractNumId w:val="30"/>
  </w:num>
  <w:num w:numId="30" w16cid:durableId="2006320840">
    <w:abstractNumId w:val="12"/>
  </w:num>
  <w:num w:numId="31" w16cid:durableId="1209758397">
    <w:abstractNumId w:val="4"/>
  </w:num>
  <w:num w:numId="32" w16cid:durableId="979112811">
    <w:abstractNumId w:val="13"/>
  </w:num>
  <w:num w:numId="33" w16cid:durableId="1777172053">
    <w:abstractNumId w:val="26"/>
  </w:num>
  <w:num w:numId="34" w16cid:durableId="185019790">
    <w:abstractNumId w:val="23"/>
  </w:num>
  <w:num w:numId="35" w16cid:durableId="1266111033">
    <w:abstractNumId w:val="10"/>
  </w:num>
  <w:num w:numId="36" w16cid:durableId="1549797428">
    <w:abstractNumId w:val="22"/>
  </w:num>
  <w:num w:numId="37" w16cid:durableId="1956521626">
    <w:abstractNumId w:val="0"/>
  </w:num>
  <w:num w:numId="38" w16cid:durableId="1026903628">
    <w:abstractNumId w:val="1"/>
  </w:num>
  <w:num w:numId="39" w16cid:durableId="1344013922">
    <w:abstractNumId w:val="3"/>
  </w:num>
  <w:num w:numId="40" w16cid:durableId="603727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0CBC"/>
    <w:rsid w:val="00001FF6"/>
    <w:rsid w:val="00004653"/>
    <w:rsid w:val="00012D62"/>
    <w:rsid w:val="00013FB5"/>
    <w:rsid w:val="00014BDB"/>
    <w:rsid w:val="00014D37"/>
    <w:rsid w:val="00015883"/>
    <w:rsid w:val="00015D95"/>
    <w:rsid w:val="00016010"/>
    <w:rsid w:val="000204BC"/>
    <w:rsid w:val="0002075B"/>
    <w:rsid w:val="00021286"/>
    <w:rsid w:val="00024035"/>
    <w:rsid w:val="000260CE"/>
    <w:rsid w:val="00031704"/>
    <w:rsid w:val="000323B7"/>
    <w:rsid w:val="00032C03"/>
    <w:rsid w:val="0003307B"/>
    <w:rsid w:val="000348C5"/>
    <w:rsid w:val="0003526D"/>
    <w:rsid w:val="00036384"/>
    <w:rsid w:val="00040657"/>
    <w:rsid w:val="00041A0E"/>
    <w:rsid w:val="0004228C"/>
    <w:rsid w:val="000428A6"/>
    <w:rsid w:val="000457D9"/>
    <w:rsid w:val="00051720"/>
    <w:rsid w:val="00051D63"/>
    <w:rsid w:val="00051E2C"/>
    <w:rsid w:val="00052C36"/>
    <w:rsid w:val="00052E0A"/>
    <w:rsid w:val="0005382E"/>
    <w:rsid w:val="00055EE6"/>
    <w:rsid w:val="00056C0E"/>
    <w:rsid w:val="00057258"/>
    <w:rsid w:val="000577E9"/>
    <w:rsid w:val="0006176F"/>
    <w:rsid w:val="000620DA"/>
    <w:rsid w:val="00062A69"/>
    <w:rsid w:val="000635B2"/>
    <w:rsid w:val="00064DEF"/>
    <w:rsid w:val="00066D1D"/>
    <w:rsid w:val="0006731B"/>
    <w:rsid w:val="000706BF"/>
    <w:rsid w:val="000717B7"/>
    <w:rsid w:val="0007279C"/>
    <w:rsid w:val="00073462"/>
    <w:rsid w:val="00073994"/>
    <w:rsid w:val="00075444"/>
    <w:rsid w:val="000754DB"/>
    <w:rsid w:val="00080155"/>
    <w:rsid w:val="00080AD0"/>
    <w:rsid w:val="00081D47"/>
    <w:rsid w:val="00083890"/>
    <w:rsid w:val="00083900"/>
    <w:rsid w:val="000866D3"/>
    <w:rsid w:val="00087817"/>
    <w:rsid w:val="00087F4A"/>
    <w:rsid w:val="0009144A"/>
    <w:rsid w:val="00093422"/>
    <w:rsid w:val="00094436"/>
    <w:rsid w:val="0009484B"/>
    <w:rsid w:val="00094F43"/>
    <w:rsid w:val="00095BAC"/>
    <w:rsid w:val="00095C26"/>
    <w:rsid w:val="00096F5B"/>
    <w:rsid w:val="000A2FF9"/>
    <w:rsid w:val="000A5A25"/>
    <w:rsid w:val="000A7692"/>
    <w:rsid w:val="000A7AED"/>
    <w:rsid w:val="000B03DA"/>
    <w:rsid w:val="000B2746"/>
    <w:rsid w:val="000B3BB9"/>
    <w:rsid w:val="000B402A"/>
    <w:rsid w:val="000B62BB"/>
    <w:rsid w:val="000B7BBF"/>
    <w:rsid w:val="000C036A"/>
    <w:rsid w:val="000C2FD5"/>
    <w:rsid w:val="000C5451"/>
    <w:rsid w:val="000C56D0"/>
    <w:rsid w:val="000C5C75"/>
    <w:rsid w:val="000D02F4"/>
    <w:rsid w:val="000D1851"/>
    <w:rsid w:val="000D2495"/>
    <w:rsid w:val="000D2686"/>
    <w:rsid w:val="000D3A6E"/>
    <w:rsid w:val="000D45D0"/>
    <w:rsid w:val="000D6A3B"/>
    <w:rsid w:val="000D7A09"/>
    <w:rsid w:val="000E0444"/>
    <w:rsid w:val="000E0C95"/>
    <w:rsid w:val="000E10A2"/>
    <w:rsid w:val="000E2CCE"/>
    <w:rsid w:val="000E31BB"/>
    <w:rsid w:val="000E4467"/>
    <w:rsid w:val="000E7DD6"/>
    <w:rsid w:val="000F1B81"/>
    <w:rsid w:val="000F2024"/>
    <w:rsid w:val="000F24AD"/>
    <w:rsid w:val="000F2670"/>
    <w:rsid w:val="000F4B58"/>
    <w:rsid w:val="000F6C77"/>
    <w:rsid w:val="00101014"/>
    <w:rsid w:val="001037CF"/>
    <w:rsid w:val="00104297"/>
    <w:rsid w:val="001059B4"/>
    <w:rsid w:val="00105FD3"/>
    <w:rsid w:val="001109C2"/>
    <w:rsid w:val="00115CF1"/>
    <w:rsid w:val="001167B1"/>
    <w:rsid w:val="00124AEA"/>
    <w:rsid w:val="00126481"/>
    <w:rsid w:val="00132D96"/>
    <w:rsid w:val="00132FB1"/>
    <w:rsid w:val="00137A49"/>
    <w:rsid w:val="00137D23"/>
    <w:rsid w:val="001436A1"/>
    <w:rsid w:val="00143BF6"/>
    <w:rsid w:val="00146A37"/>
    <w:rsid w:val="00154741"/>
    <w:rsid w:val="00154D04"/>
    <w:rsid w:val="00156CD7"/>
    <w:rsid w:val="00156DF7"/>
    <w:rsid w:val="00160AB5"/>
    <w:rsid w:val="001613D1"/>
    <w:rsid w:val="001627DE"/>
    <w:rsid w:val="00162EAC"/>
    <w:rsid w:val="001630E3"/>
    <w:rsid w:val="00163750"/>
    <w:rsid w:val="0017082F"/>
    <w:rsid w:val="00170B5F"/>
    <w:rsid w:val="001722E3"/>
    <w:rsid w:val="0017625F"/>
    <w:rsid w:val="001764D2"/>
    <w:rsid w:val="00176F13"/>
    <w:rsid w:val="00180531"/>
    <w:rsid w:val="0018367C"/>
    <w:rsid w:val="001840BB"/>
    <w:rsid w:val="001840D6"/>
    <w:rsid w:val="001860F4"/>
    <w:rsid w:val="00191A83"/>
    <w:rsid w:val="00194216"/>
    <w:rsid w:val="00195188"/>
    <w:rsid w:val="00195946"/>
    <w:rsid w:val="00195EA0"/>
    <w:rsid w:val="001960C2"/>
    <w:rsid w:val="00197086"/>
    <w:rsid w:val="001979A4"/>
    <w:rsid w:val="00197BB0"/>
    <w:rsid w:val="001A6686"/>
    <w:rsid w:val="001B1A05"/>
    <w:rsid w:val="001B1E49"/>
    <w:rsid w:val="001B222E"/>
    <w:rsid w:val="001B49CC"/>
    <w:rsid w:val="001B4D40"/>
    <w:rsid w:val="001B570F"/>
    <w:rsid w:val="001B5EA4"/>
    <w:rsid w:val="001B5F92"/>
    <w:rsid w:val="001B6810"/>
    <w:rsid w:val="001B74A5"/>
    <w:rsid w:val="001B75C3"/>
    <w:rsid w:val="001B7D5A"/>
    <w:rsid w:val="001B7FDC"/>
    <w:rsid w:val="001C1D0A"/>
    <w:rsid w:val="001C7656"/>
    <w:rsid w:val="001D123C"/>
    <w:rsid w:val="001D2C29"/>
    <w:rsid w:val="001D37BE"/>
    <w:rsid w:val="001D4E44"/>
    <w:rsid w:val="001D58DB"/>
    <w:rsid w:val="001D6C71"/>
    <w:rsid w:val="001D6DB3"/>
    <w:rsid w:val="001D7A5F"/>
    <w:rsid w:val="001E1AD7"/>
    <w:rsid w:val="001E3726"/>
    <w:rsid w:val="001E3E5A"/>
    <w:rsid w:val="001E5E4A"/>
    <w:rsid w:val="001E62BB"/>
    <w:rsid w:val="001E631B"/>
    <w:rsid w:val="001E652B"/>
    <w:rsid w:val="001E6C9D"/>
    <w:rsid w:val="001F16A7"/>
    <w:rsid w:val="001F2F84"/>
    <w:rsid w:val="001F3765"/>
    <w:rsid w:val="001F480B"/>
    <w:rsid w:val="001F4887"/>
    <w:rsid w:val="001F56C7"/>
    <w:rsid w:val="001F5A58"/>
    <w:rsid w:val="00201BC3"/>
    <w:rsid w:val="002030D0"/>
    <w:rsid w:val="00203F2A"/>
    <w:rsid w:val="00204DE9"/>
    <w:rsid w:val="00207070"/>
    <w:rsid w:val="002131E5"/>
    <w:rsid w:val="0021333F"/>
    <w:rsid w:val="00217EE2"/>
    <w:rsid w:val="0022038E"/>
    <w:rsid w:val="002224E8"/>
    <w:rsid w:val="002231FA"/>
    <w:rsid w:val="00224CB3"/>
    <w:rsid w:val="00226948"/>
    <w:rsid w:val="00226C82"/>
    <w:rsid w:val="00226CC2"/>
    <w:rsid w:val="00226E40"/>
    <w:rsid w:val="00227CB3"/>
    <w:rsid w:val="002300F6"/>
    <w:rsid w:val="002302CC"/>
    <w:rsid w:val="00231553"/>
    <w:rsid w:val="002326B0"/>
    <w:rsid w:val="00232DEB"/>
    <w:rsid w:val="00232E11"/>
    <w:rsid w:val="00232F5B"/>
    <w:rsid w:val="00234DBB"/>
    <w:rsid w:val="0023593D"/>
    <w:rsid w:val="00236002"/>
    <w:rsid w:val="00236DBC"/>
    <w:rsid w:val="00240C34"/>
    <w:rsid w:val="00241809"/>
    <w:rsid w:val="0024376F"/>
    <w:rsid w:val="0024539E"/>
    <w:rsid w:val="00247032"/>
    <w:rsid w:val="002474BF"/>
    <w:rsid w:val="00250168"/>
    <w:rsid w:val="00252EE0"/>
    <w:rsid w:val="002535E7"/>
    <w:rsid w:val="002538BF"/>
    <w:rsid w:val="00253E5F"/>
    <w:rsid w:val="00254D3D"/>
    <w:rsid w:val="00254DAF"/>
    <w:rsid w:val="00255E82"/>
    <w:rsid w:val="00261CE5"/>
    <w:rsid w:val="00262C2D"/>
    <w:rsid w:val="00265989"/>
    <w:rsid w:val="002677FD"/>
    <w:rsid w:val="002700A3"/>
    <w:rsid w:val="002713C0"/>
    <w:rsid w:val="00272037"/>
    <w:rsid w:val="00274A84"/>
    <w:rsid w:val="002771F6"/>
    <w:rsid w:val="0028067B"/>
    <w:rsid w:val="00281962"/>
    <w:rsid w:val="0028415F"/>
    <w:rsid w:val="00284483"/>
    <w:rsid w:val="002862CD"/>
    <w:rsid w:val="002872B6"/>
    <w:rsid w:val="00287DE3"/>
    <w:rsid w:val="00290D81"/>
    <w:rsid w:val="00294B01"/>
    <w:rsid w:val="00295A35"/>
    <w:rsid w:val="002961FD"/>
    <w:rsid w:val="00296618"/>
    <w:rsid w:val="00296F06"/>
    <w:rsid w:val="002A5126"/>
    <w:rsid w:val="002B031F"/>
    <w:rsid w:val="002B265E"/>
    <w:rsid w:val="002B31BD"/>
    <w:rsid w:val="002B40B7"/>
    <w:rsid w:val="002B7FA2"/>
    <w:rsid w:val="002C0FD1"/>
    <w:rsid w:val="002C26D3"/>
    <w:rsid w:val="002C36FF"/>
    <w:rsid w:val="002C571C"/>
    <w:rsid w:val="002C61A1"/>
    <w:rsid w:val="002C7B09"/>
    <w:rsid w:val="002D2937"/>
    <w:rsid w:val="002D46F3"/>
    <w:rsid w:val="002D617A"/>
    <w:rsid w:val="002E304D"/>
    <w:rsid w:val="002E400E"/>
    <w:rsid w:val="002E75E1"/>
    <w:rsid w:val="002F0211"/>
    <w:rsid w:val="002F1FE8"/>
    <w:rsid w:val="002F2CC7"/>
    <w:rsid w:val="002F63F8"/>
    <w:rsid w:val="00300312"/>
    <w:rsid w:val="0030165B"/>
    <w:rsid w:val="00305A15"/>
    <w:rsid w:val="0030632D"/>
    <w:rsid w:val="003067AF"/>
    <w:rsid w:val="0031194B"/>
    <w:rsid w:val="00311C8B"/>
    <w:rsid w:val="00314790"/>
    <w:rsid w:val="00315BBF"/>
    <w:rsid w:val="00315D46"/>
    <w:rsid w:val="00316177"/>
    <w:rsid w:val="0031692E"/>
    <w:rsid w:val="00316FB5"/>
    <w:rsid w:val="003205F5"/>
    <w:rsid w:val="0032418A"/>
    <w:rsid w:val="00324F47"/>
    <w:rsid w:val="00325EFF"/>
    <w:rsid w:val="00330993"/>
    <w:rsid w:val="00335807"/>
    <w:rsid w:val="00336CD8"/>
    <w:rsid w:val="003400D6"/>
    <w:rsid w:val="003405D8"/>
    <w:rsid w:val="003409AC"/>
    <w:rsid w:val="00340D06"/>
    <w:rsid w:val="003458BE"/>
    <w:rsid w:val="00345A96"/>
    <w:rsid w:val="00346A39"/>
    <w:rsid w:val="00346D9A"/>
    <w:rsid w:val="00350FA6"/>
    <w:rsid w:val="0035230F"/>
    <w:rsid w:val="003528F8"/>
    <w:rsid w:val="00354549"/>
    <w:rsid w:val="003546D6"/>
    <w:rsid w:val="00354914"/>
    <w:rsid w:val="003609B3"/>
    <w:rsid w:val="00362F76"/>
    <w:rsid w:val="0036470D"/>
    <w:rsid w:val="00364C5B"/>
    <w:rsid w:val="00367135"/>
    <w:rsid w:val="0036737D"/>
    <w:rsid w:val="00370164"/>
    <w:rsid w:val="00372825"/>
    <w:rsid w:val="003748C6"/>
    <w:rsid w:val="00375155"/>
    <w:rsid w:val="00377AA4"/>
    <w:rsid w:val="00381A79"/>
    <w:rsid w:val="003830AF"/>
    <w:rsid w:val="0038370B"/>
    <w:rsid w:val="00385D37"/>
    <w:rsid w:val="00387C29"/>
    <w:rsid w:val="00387D98"/>
    <w:rsid w:val="00390E8B"/>
    <w:rsid w:val="00392021"/>
    <w:rsid w:val="003925B9"/>
    <w:rsid w:val="0039488B"/>
    <w:rsid w:val="00397947"/>
    <w:rsid w:val="003A065E"/>
    <w:rsid w:val="003A2EF0"/>
    <w:rsid w:val="003A47F2"/>
    <w:rsid w:val="003A61AA"/>
    <w:rsid w:val="003A69F0"/>
    <w:rsid w:val="003A7A47"/>
    <w:rsid w:val="003B0F69"/>
    <w:rsid w:val="003B2597"/>
    <w:rsid w:val="003B3608"/>
    <w:rsid w:val="003B4053"/>
    <w:rsid w:val="003B5746"/>
    <w:rsid w:val="003B5A4A"/>
    <w:rsid w:val="003B7EDA"/>
    <w:rsid w:val="003C00EF"/>
    <w:rsid w:val="003C1431"/>
    <w:rsid w:val="003C1DEC"/>
    <w:rsid w:val="003C4F70"/>
    <w:rsid w:val="003C6652"/>
    <w:rsid w:val="003C796D"/>
    <w:rsid w:val="003D2DB3"/>
    <w:rsid w:val="003D3850"/>
    <w:rsid w:val="003D4937"/>
    <w:rsid w:val="003D6A42"/>
    <w:rsid w:val="003D6E54"/>
    <w:rsid w:val="003E6F84"/>
    <w:rsid w:val="003E7447"/>
    <w:rsid w:val="003F1C39"/>
    <w:rsid w:val="003F6017"/>
    <w:rsid w:val="003F67E1"/>
    <w:rsid w:val="003F6813"/>
    <w:rsid w:val="003F6B4B"/>
    <w:rsid w:val="003F7ECF"/>
    <w:rsid w:val="004058E1"/>
    <w:rsid w:val="00411F98"/>
    <w:rsid w:val="004148D0"/>
    <w:rsid w:val="00415CD1"/>
    <w:rsid w:val="00416C65"/>
    <w:rsid w:val="00417C3E"/>
    <w:rsid w:val="00417DA8"/>
    <w:rsid w:val="0042024A"/>
    <w:rsid w:val="0042024C"/>
    <w:rsid w:val="004205DF"/>
    <w:rsid w:val="00421543"/>
    <w:rsid w:val="004249E9"/>
    <w:rsid w:val="00425124"/>
    <w:rsid w:val="0042531C"/>
    <w:rsid w:val="004253AD"/>
    <w:rsid w:val="00425D5D"/>
    <w:rsid w:val="004263FD"/>
    <w:rsid w:val="004265D6"/>
    <w:rsid w:val="0042727F"/>
    <w:rsid w:val="0043036C"/>
    <w:rsid w:val="00430983"/>
    <w:rsid w:val="00430A61"/>
    <w:rsid w:val="00433D55"/>
    <w:rsid w:val="00434111"/>
    <w:rsid w:val="0043706C"/>
    <w:rsid w:val="00437721"/>
    <w:rsid w:val="00443E19"/>
    <w:rsid w:val="0044443F"/>
    <w:rsid w:val="00445A44"/>
    <w:rsid w:val="004474EF"/>
    <w:rsid w:val="00447838"/>
    <w:rsid w:val="004478C6"/>
    <w:rsid w:val="00452828"/>
    <w:rsid w:val="00453140"/>
    <w:rsid w:val="004558EF"/>
    <w:rsid w:val="00455EB5"/>
    <w:rsid w:val="00460685"/>
    <w:rsid w:val="004619AD"/>
    <w:rsid w:val="0046292A"/>
    <w:rsid w:val="00462C07"/>
    <w:rsid w:val="00462F28"/>
    <w:rsid w:val="004637C8"/>
    <w:rsid w:val="00463FA2"/>
    <w:rsid w:val="00464161"/>
    <w:rsid w:val="00465CA4"/>
    <w:rsid w:val="004668B3"/>
    <w:rsid w:val="00467A24"/>
    <w:rsid w:val="00467FE4"/>
    <w:rsid w:val="0047111E"/>
    <w:rsid w:val="00472699"/>
    <w:rsid w:val="00472785"/>
    <w:rsid w:val="00473BC0"/>
    <w:rsid w:val="00474859"/>
    <w:rsid w:val="00476CB6"/>
    <w:rsid w:val="0048177D"/>
    <w:rsid w:val="00483045"/>
    <w:rsid w:val="00483199"/>
    <w:rsid w:val="00484C82"/>
    <w:rsid w:val="00484CEA"/>
    <w:rsid w:val="004856BB"/>
    <w:rsid w:val="00490591"/>
    <w:rsid w:val="004929E3"/>
    <w:rsid w:val="00496E1B"/>
    <w:rsid w:val="0049779B"/>
    <w:rsid w:val="00497C1C"/>
    <w:rsid w:val="004A1FC8"/>
    <w:rsid w:val="004A2238"/>
    <w:rsid w:val="004A513C"/>
    <w:rsid w:val="004A5165"/>
    <w:rsid w:val="004A62BF"/>
    <w:rsid w:val="004A692F"/>
    <w:rsid w:val="004B17C2"/>
    <w:rsid w:val="004B441A"/>
    <w:rsid w:val="004B461D"/>
    <w:rsid w:val="004B523C"/>
    <w:rsid w:val="004B53E7"/>
    <w:rsid w:val="004B5EC8"/>
    <w:rsid w:val="004C0A33"/>
    <w:rsid w:val="004C1284"/>
    <w:rsid w:val="004C199C"/>
    <w:rsid w:val="004C4A60"/>
    <w:rsid w:val="004C4FB7"/>
    <w:rsid w:val="004C5499"/>
    <w:rsid w:val="004C5F2E"/>
    <w:rsid w:val="004C644C"/>
    <w:rsid w:val="004C7EA8"/>
    <w:rsid w:val="004D3F29"/>
    <w:rsid w:val="004D66E0"/>
    <w:rsid w:val="004D6C21"/>
    <w:rsid w:val="004E18DF"/>
    <w:rsid w:val="004E2CE3"/>
    <w:rsid w:val="004E59C1"/>
    <w:rsid w:val="004E6964"/>
    <w:rsid w:val="004E699E"/>
    <w:rsid w:val="004F06CB"/>
    <w:rsid w:val="004F3160"/>
    <w:rsid w:val="004F3985"/>
    <w:rsid w:val="004F3A2D"/>
    <w:rsid w:val="004F3B4A"/>
    <w:rsid w:val="004F448C"/>
    <w:rsid w:val="004F6126"/>
    <w:rsid w:val="004F6C7C"/>
    <w:rsid w:val="00500ACF"/>
    <w:rsid w:val="0050335F"/>
    <w:rsid w:val="0050397E"/>
    <w:rsid w:val="005051C3"/>
    <w:rsid w:val="0051008A"/>
    <w:rsid w:val="00512747"/>
    <w:rsid w:val="00512774"/>
    <w:rsid w:val="00513783"/>
    <w:rsid w:val="00514585"/>
    <w:rsid w:val="00514DE5"/>
    <w:rsid w:val="00516920"/>
    <w:rsid w:val="005177C5"/>
    <w:rsid w:val="00520235"/>
    <w:rsid w:val="0052108C"/>
    <w:rsid w:val="0052274A"/>
    <w:rsid w:val="0052275E"/>
    <w:rsid w:val="00524EC4"/>
    <w:rsid w:val="00526499"/>
    <w:rsid w:val="00527B86"/>
    <w:rsid w:val="00530241"/>
    <w:rsid w:val="00534E13"/>
    <w:rsid w:val="00537AC4"/>
    <w:rsid w:val="005402E6"/>
    <w:rsid w:val="005403FA"/>
    <w:rsid w:val="005412B9"/>
    <w:rsid w:val="00544364"/>
    <w:rsid w:val="00544815"/>
    <w:rsid w:val="00545BCA"/>
    <w:rsid w:val="0054604D"/>
    <w:rsid w:val="00550198"/>
    <w:rsid w:val="00550B77"/>
    <w:rsid w:val="0055695C"/>
    <w:rsid w:val="005636B2"/>
    <w:rsid w:val="0056373C"/>
    <w:rsid w:val="00563925"/>
    <w:rsid w:val="00564F7C"/>
    <w:rsid w:val="00565CA6"/>
    <w:rsid w:val="005664CA"/>
    <w:rsid w:val="00570E80"/>
    <w:rsid w:val="00571E7E"/>
    <w:rsid w:val="005752E4"/>
    <w:rsid w:val="00577AC0"/>
    <w:rsid w:val="005831E9"/>
    <w:rsid w:val="00583A24"/>
    <w:rsid w:val="00584A6E"/>
    <w:rsid w:val="005853F1"/>
    <w:rsid w:val="00587677"/>
    <w:rsid w:val="00587CAB"/>
    <w:rsid w:val="00587FBC"/>
    <w:rsid w:val="00590F81"/>
    <w:rsid w:val="0059214D"/>
    <w:rsid w:val="005927B7"/>
    <w:rsid w:val="00593467"/>
    <w:rsid w:val="00593881"/>
    <w:rsid w:val="00594477"/>
    <w:rsid w:val="005A16AB"/>
    <w:rsid w:val="005A1B4E"/>
    <w:rsid w:val="005A3A23"/>
    <w:rsid w:val="005A6B75"/>
    <w:rsid w:val="005B1009"/>
    <w:rsid w:val="005B1596"/>
    <w:rsid w:val="005B3129"/>
    <w:rsid w:val="005B63E5"/>
    <w:rsid w:val="005C2241"/>
    <w:rsid w:val="005C3376"/>
    <w:rsid w:val="005C51FD"/>
    <w:rsid w:val="005C63D6"/>
    <w:rsid w:val="005D145C"/>
    <w:rsid w:val="005D1FE8"/>
    <w:rsid w:val="005D237F"/>
    <w:rsid w:val="005D2D8D"/>
    <w:rsid w:val="005D3271"/>
    <w:rsid w:val="005D49C9"/>
    <w:rsid w:val="005D5725"/>
    <w:rsid w:val="005E5419"/>
    <w:rsid w:val="005F1B0B"/>
    <w:rsid w:val="005F3524"/>
    <w:rsid w:val="005F5553"/>
    <w:rsid w:val="005F57A2"/>
    <w:rsid w:val="005F5882"/>
    <w:rsid w:val="005F5CEE"/>
    <w:rsid w:val="005F7618"/>
    <w:rsid w:val="005F7A32"/>
    <w:rsid w:val="00600032"/>
    <w:rsid w:val="00603CE1"/>
    <w:rsid w:val="00605188"/>
    <w:rsid w:val="006062A7"/>
    <w:rsid w:val="006100FB"/>
    <w:rsid w:val="006121B0"/>
    <w:rsid w:val="0061299E"/>
    <w:rsid w:val="00613AC3"/>
    <w:rsid w:val="006153AA"/>
    <w:rsid w:val="00616F1D"/>
    <w:rsid w:val="00617379"/>
    <w:rsid w:val="00622A13"/>
    <w:rsid w:val="006243BF"/>
    <w:rsid w:val="006272D9"/>
    <w:rsid w:val="006311A1"/>
    <w:rsid w:val="00631AC4"/>
    <w:rsid w:val="006321B3"/>
    <w:rsid w:val="0063462E"/>
    <w:rsid w:val="00635D83"/>
    <w:rsid w:val="00637465"/>
    <w:rsid w:val="00637A3A"/>
    <w:rsid w:val="006403D7"/>
    <w:rsid w:val="0064143A"/>
    <w:rsid w:val="0064238D"/>
    <w:rsid w:val="00643770"/>
    <w:rsid w:val="00643D09"/>
    <w:rsid w:val="00646656"/>
    <w:rsid w:val="00647105"/>
    <w:rsid w:val="006474F2"/>
    <w:rsid w:val="00647928"/>
    <w:rsid w:val="00647C1F"/>
    <w:rsid w:val="0065714A"/>
    <w:rsid w:val="00657524"/>
    <w:rsid w:val="00661EA0"/>
    <w:rsid w:val="00664CDB"/>
    <w:rsid w:val="00665036"/>
    <w:rsid w:val="00670414"/>
    <w:rsid w:val="00671148"/>
    <w:rsid w:val="006723FB"/>
    <w:rsid w:val="00672B40"/>
    <w:rsid w:val="00673115"/>
    <w:rsid w:val="006736F7"/>
    <w:rsid w:val="0067604C"/>
    <w:rsid w:val="00680186"/>
    <w:rsid w:val="00681ED2"/>
    <w:rsid w:val="00686753"/>
    <w:rsid w:val="006870A4"/>
    <w:rsid w:val="00687AAD"/>
    <w:rsid w:val="0069016C"/>
    <w:rsid w:val="00691148"/>
    <w:rsid w:val="006920B2"/>
    <w:rsid w:val="00692643"/>
    <w:rsid w:val="00692DF4"/>
    <w:rsid w:val="006A1C4B"/>
    <w:rsid w:val="006A368E"/>
    <w:rsid w:val="006A3701"/>
    <w:rsid w:val="006A5960"/>
    <w:rsid w:val="006A78FF"/>
    <w:rsid w:val="006B4A92"/>
    <w:rsid w:val="006B5358"/>
    <w:rsid w:val="006B6549"/>
    <w:rsid w:val="006B796A"/>
    <w:rsid w:val="006C0E29"/>
    <w:rsid w:val="006C19BA"/>
    <w:rsid w:val="006C4732"/>
    <w:rsid w:val="006C52C9"/>
    <w:rsid w:val="006C5B78"/>
    <w:rsid w:val="006C5C93"/>
    <w:rsid w:val="006C5ED2"/>
    <w:rsid w:val="006C7B82"/>
    <w:rsid w:val="006D5557"/>
    <w:rsid w:val="006D5678"/>
    <w:rsid w:val="006E4F3E"/>
    <w:rsid w:val="006E5DE6"/>
    <w:rsid w:val="006E65ED"/>
    <w:rsid w:val="006F1FB6"/>
    <w:rsid w:val="006F21D3"/>
    <w:rsid w:val="006F6D79"/>
    <w:rsid w:val="00701669"/>
    <w:rsid w:val="00701E37"/>
    <w:rsid w:val="00702192"/>
    <w:rsid w:val="00703D0A"/>
    <w:rsid w:val="00705520"/>
    <w:rsid w:val="00707320"/>
    <w:rsid w:val="00710AC9"/>
    <w:rsid w:val="00712C58"/>
    <w:rsid w:val="007151B2"/>
    <w:rsid w:val="007279A8"/>
    <w:rsid w:val="00727A31"/>
    <w:rsid w:val="0073245A"/>
    <w:rsid w:val="00733DEE"/>
    <w:rsid w:val="0073710F"/>
    <w:rsid w:val="00737228"/>
    <w:rsid w:val="00737E02"/>
    <w:rsid w:val="007404B2"/>
    <w:rsid w:val="00740D33"/>
    <w:rsid w:val="00741702"/>
    <w:rsid w:val="00742191"/>
    <w:rsid w:val="00742387"/>
    <w:rsid w:val="00743F07"/>
    <w:rsid w:val="00744D42"/>
    <w:rsid w:val="00745D26"/>
    <w:rsid w:val="00746596"/>
    <w:rsid w:val="00747704"/>
    <w:rsid w:val="00751981"/>
    <w:rsid w:val="00752500"/>
    <w:rsid w:val="00754D0A"/>
    <w:rsid w:val="00760471"/>
    <w:rsid w:val="007610AA"/>
    <w:rsid w:val="007646B5"/>
    <w:rsid w:val="007648BC"/>
    <w:rsid w:val="00765504"/>
    <w:rsid w:val="00771131"/>
    <w:rsid w:val="00772F8B"/>
    <w:rsid w:val="0077566C"/>
    <w:rsid w:val="007757F2"/>
    <w:rsid w:val="00776BBB"/>
    <w:rsid w:val="007835A9"/>
    <w:rsid w:val="00783D61"/>
    <w:rsid w:val="00785A34"/>
    <w:rsid w:val="00786EC6"/>
    <w:rsid w:val="007912CA"/>
    <w:rsid w:val="007919E6"/>
    <w:rsid w:val="007954A6"/>
    <w:rsid w:val="0079657D"/>
    <w:rsid w:val="00796732"/>
    <w:rsid w:val="007A048B"/>
    <w:rsid w:val="007A71EC"/>
    <w:rsid w:val="007A72C0"/>
    <w:rsid w:val="007A73B2"/>
    <w:rsid w:val="007B07F7"/>
    <w:rsid w:val="007B10BD"/>
    <w:rsid w:val="007B43F7"/>
    <w:rsid w:val="007B5202"/>
    <w:rsid w:val="007B7FCA"/>
    <w:rsid w:val="007C069B"/>
    <w:rsid w:val="007C1681"/>
    <w:rsid w:val="007C268A"/>
    <w:rsid w:val="007C4918"/>
    <w:rsid w:val="007C6BA5"/>
    <w:rsid w:val="007C76C1"/>
    <w:rsid w:val="007D470B"/>
    <w:rsid w:val="007D53B2"/>
    <w:rsid w:val="007D6228"/>
    <w:rsid w:val="007D758D"/>
    <w:rsid w:val="007D7E4D"/>
    <w:rsid w:val="007E2713"/>
    <w:rsid w:val="007E2979"/>
    <w:rsid w:val="007E2E9C"/>
    <w:rsid w:val="007E35E2"/>
    <w:rsid w:val="007E4F63"/>
    <w:rsid w:val="007E564C"/>
    <w:rsid w:val="007E7B56"/>
    <w:rsid w:val="007F0D7B"/>
    <w:rsid w:val="007F15B6"/>
    <w:rsid w:val="007F274B"/>
    <w:rsid w:val="007F50D1"/>
    <w:rsid w:val="008010B8"/>
    <w:rsid w:val="008020B1"/>
    <w:rsid w:val="00802A53"/>
    <w:rsid w:val="00807A3B"/>
    <w:rsid w:val="00810D99"/>
    <w:rsid w:val="00815E94"/>
    <w:rsid w:val="00817636"/>
    <w:rsid w:val="00824883"/>
    <w:rsid w:val="00824D8F"/>
    <w:rsid w:val="008255B1"/>
    <w:rsid w:val="00825F9A"/>
    <w:rsid w:val="00826119"/>
    <w:rsid w:val="0082622A"/>
    <w:rsid w:val="00830BA4"/>
    <w:rsid w:val="00831DD8"/>
    <w:rsid w:val="00831F9C"/>
    <w:rsid w:val="00832E69"/>
    <w:rsid w:val="00832FFB"/>
    <w:rsid w:val="00833201"/>
    <w:rsid w:val="00833230"/>
    <w:rsid w:val="00835882"/>
    <w:rsid w:val="0083632C"/>
    <w:rsid w:val="0083681B"/>
    <w:rsid w:val="00841423"/>
    <w:rsid w:val="008418FD"/>
    <w:rsid w:val="00844FFB"/>
    <w:rsid w:val="00851A61"/>
    <w:rsid w:val="00853F4F"/>
    <w:rsid w:val="0085484F"/>
    <w:rsid w:val="008555F6"/>
    <w:rsid w:val="00856AFB"/>
    <w:rsid w:val="008613E8"/>
    <w:rsid w:val="008622CF"/>
    <w:rsid w:val="00865735"/>
    <w:rsid w:val="00867B5C"/>
    <w:rsid w:val="008704BE"/>
    <w:rsid w:val="008705C8"/>
    <w:rsid w:val="00874373"/>
    <w:rsid w:val="0087597C"/>
    <w:rsid w:val="00877B98"/>
    <w:rsid w:val="008804E5"/>
    <w:rsid w:val="00882406"/>
    <w:rsid w:val="00882EB5"/>
    <w:rsid w:val="0088338F"/>
    <w:rsid w:val="00883CDE"/>
    <w:rsid w:val="00883DD1"/>
    <w:rsid w:val="00885F96"/>
    <w:rsid w:val="00887371"/>
    <w:rsid w:val="00891BFD"/>
    <w:rsid w:val="00891EA9"/>
    <w:rsid w:val="00892AA6"/>
    <w:rsid w:val="0089573C"/>
    <w:rsid w:val="00895C52"/>
    <w:rsid w:val="00896223"/>
    <w:rsid w:val="008966F9"/>
    <w:rsid w:val="008975A6"/>
    <w:rsid w:val="00897AA2"/>
    <w:rsid w:val="008A29CD"/>
    <w:rsid w:val="008A3236"/>
    <w:rsid w:val="008B140A"/>
    <w:rsid w:val="008B1F3B"/>
    <w:rsid w:val="008B5203"/>
    <w:rsid w:val="008B5476"/>
    <w:rsid w:val="008B584C"/>
    <w:rsid w:val="008B59A8"/>
    <w:rsid w:val="008B5E2F"/>
    <w:rsid w:val="008C100B"/>
    <w:rsid w:val="008C48D1"/>
    <w:rsid w:val="008C49EE"/>
    <w:rsid w:val="008C54F7"/>
    <w:rsid w:val="008C61E9"/>
    <w:rsid w:val="008D049A"/>
    <w:rsid w:val="008D089A"/>
    <w:rsid w:val="008D1B0D"/>
    <w:rsid w:val="008D3998"/>
    <w:rsid w:val="008D5867"/>
    <w:rsid w:val="008D5B75"/>
    <w:rsid w:val="008E1CF8"/>
    <w:rsid w:val="008E3F0F"/>
    <w:rsid w:val="008E4BE7"/>
    <w:rsid w:val="008E642C"/>
    <w:rsid w:val="008E67B1"/>
    <w:rsid w:val="008F1743"/>
    <w:rsid w:val="008F2732"/>
    <w:rsid w:val="008F59CA"/>
    <w:rsid w:val="008F5A40"/>
    <w:rsid w:val="009026F3"/>
    <w:rsid w:val="009067DF"/>
    <w:rsid w:val="0090762E"/>
    <w:rsid w:val="0091077E"/>
    <w:rsid w:val="00911A92"/>
    <w:rsid w:val="00912301"/>
    <w:rsid w:val="00912EDB"/>
    <w:rsid w:val="00912FDB"/>
    <w:rsid w:val="009133AA"/>
    <w:rsid w:val="00913BF6"/>
    <w:rsid w:val="00914626"/>
    <w:rsid w:val="00917A20"/>
    <w:rsid w:val="00920212"/>
    <w:rsid w:val="00920772"/>
    <w:rsid w:val="00920CDD"/>
    <w:rsid w:val="00921880"/>
    <w:rsid w:val="00925663"/>
    <w:rsid w:val="009274C6"/>
    <w:rsid w:val="00930342"/>
    <w:rsid w:val="00934A5F"/>
    <w:rsid w:val="00934F2E"/>
    <w:rsid w:val="00935F0E"/>
    <w:rsid w:val="00937375"/>
    <w:rsid w:val="00942931"/>
    <w:rsid w:val="00942EB5"/>
    <w:rsid w:val="00944288"/>
    <w:rsid w:val="00946217"/>
    <w:rsid w:val="00947CA2"/>
    <w:rsid w:val="00950CD2"/>
    <w:rsid w:val="00951A2B"/>
    <w:rsid w:val="00951F06"/>
    <w:rsid w:val="00952A6E"/>
    <w:rsid w:val="00953283"/>
    <w:rsid w:val="0095393D"/>
    <w:rsid w:val="0095490F"/>
    <w:rsid w:val="0095677A"/>
    <w:rsid w:val="009600B4"/>
    <w:rsid w:val="00961813"/>
    <w:rsid w:val="0096287B"/>
    <w:rsid w:val="00963DCE"/>
    <w:rsid w:val="00964805"/>
    <w:rsid w:val="0096711D"/>
    <w:rsid w:val="00972A2C"/>
    <w:rsid w:val="00974667"/>
    <w:rsid w:val="0097543E"/>
    <w:rsid w:val="00976B5E"/>
    <w:rsid w:val="009815CF"/>
    <w:rsid w:val="00984651"/>
    <w:rsid w:val="00984683"/>
    <w:rsid w:val="00991137"/>
    <w:rsid w:val="00993D6C"/>
    <w:rsid w:val="00996DEF"/>
    <w:rsid w:val="009A1B0D"/>
    <w:rsid w:val="009A33FD"/>
    <w:rsid w:val="009A4F7D"/>
    <w:rsid w:val="009B038F"/>
    <w:rsid w:val="009B0A40"/>
    <w:rsid w:val="009B106D"/>
    <w:rsid w:val="009B1F37"/>
    <w:rsid w:val="009B36F4"/>
    <w:rsid w:val="009B384E"/>
    <w:rsid w:val="009B4AE2"/>
    <w:rsid w:val="009B793F"/>
    <w:rsid w:val="009C1784"/>
    <w:rsid w:val="009C1EE3"/>
    <w:rsid w:val="009C3BDF"/>
    <w:rsid w:val="009C3DBC"/>
    <w:rsid w:val="009C4161"/>
    <w:rsid w:val="009C540A"/>
    <w:rsid w:val="009C6810"/>
    <w:rsid w:val="009C745C"/>
    <w:rsid w:val="009D096A"/>
    <w:rsid w:val="009D160A"/>
    <w:rsid w:val="009D1A67"/>
    <w:rsid w:val="009D2CA3"/>
    <w:rsid w:val="009D3DE1"/>
    <w:rsid w:val="009D531F"/>
    <w:rsid w:val="009E189D"/>
    <w:rsid w:val="009E3A71"/>
    <w:rsid w:val="009F72B9"/>
    <w:rsid w:val="00A02790"/>
    <w:rsid w:val="00A02B64"/>
    <w:rsid w:val="00A02E44"/>
    <w:rsid w:val="00A03368"/>
    <w:rsid w:val="00A04718"/>
    <w:rsid w:val="00A05021"/>
    <w:rsid w:val="00A05D60"/>
    <w:rsid w:val="00A0681C"/>
    <w:rsid w:val="00A06A5B"/>
    <w:rsid w:val="00A1111A"/>
    <w:rsid w:val="00A11707"/>
    <w:rsid w:val="00A12673"/>
    <w:rsid w:val="00A12A92"/>
    <w:rsid w:val="00A1464B"/>
    <w:rsid w:val="00A14773"/>
    <w:rsid w:val="00A16CD2"/>
    <w:rsid w:val="00A17C3C"/>
    <w:rsid w:val="00A20F91"/>
    <w:rsid w:val="00A22ACD"/>
    <w:rsid w:val="00A241E0"/>
    <w:rsid w:val="00A24B7E"/>
    <w:rsid w:val="00A30560"/>
    <w:rsid w:val="00A30E09"/>
    <w:rsid w:val="00A336C0"/>
    <w:rsid w:val="00A35BE2"/>
    <w:rsid w:val="00A37A22"/>
    <w:rsid w:val="00A4118E"/>
    <w:rsid w:val="00A413E7"/>
    <w:rsid w:val="00A419D8"/>
    <w:rsid w:val="00A43977"/>
    <w:rsid w:val="00A46341"/>
    <w:rsid w:val="00A467CB"/>
    <w:rsid w:val="00A5354B"/>
    <w:rsid w:val="00A54942"/>
    <w:rsid w:val="00A5577B"/>
    <w:rsid w:val="00A56BC2"/>
    <w:rsid w:val="00A60EDA"/>
    <w:rsid w:val="00A61EB3"/>
    <w:rsid w:val="00A6219A"/>
    <w:rsid w:val="00A6247D"/>
    <w:rsid w:val="00A63579"/>
    <w:rsid w:val="00A675C1"/>
    <w:rsid w:val="00A71E6A"/>
    <w:rsid w:val="00A72661"/>
    <w:rsid w:val="00A72741"/>
    <w:rsid w:val="00A73470"/>
    <w:rsid w:val="00A736AC"/>
    <w:rsid w:val="00A80579"/>
    <w:rsid w:val="00A80EDB"/>
    <w:rsid w:val="00A84300"/>
    <w:rsid w:val="00A85489"/>
    <w:rsid w:val="00A872A0"/>
    <w:rsid w:val="00A8798F"/>
    <w:rsid w:val="00A90082"/>
    <w:rsid w:val="00A92DA1"/>
    <w:rsid w:val="00A93F42"/>
    <w:rsid w:val="00A94A5E"/>
    <w:rsid w:val="00A94B8C"/>
    <w:rsid w:val="00A95160"/>
    <w:rsid w:val="00A95C38"/>
    <w:rsid w:val="00A96A0D"/>
    <w:rsid w:val="00A97BF8"/>
    <w:rsid w:val="00AA12A9"/>
    <w:rsid w:val="00AA65ED"/>
    <w:rsid w:val="00AA6F62"/>
    <w:rsid w:val="00AB073E"/>
    <w:rsid w:val="00AB3FE6"/>
    <w:rsid w:val="00AB4D85"/>
    <w:rsid w:val="00AB666F"/>
    <w:rsid w:val="00AB6779"/>
    <w:rsid w:val="00AB7319"/>
    <w:rsid w:val="00AC04C4"/>
    <w:rsid w:val="00AC2A9E"/>
    <w:rsid w:val="00AC3672"/>
    <w:rsid w:val="00AC5399"/>
    <w:rsid w:val="00AD058D"/>
    <w:rsid w:val="00AD128B"/>
    <w:rsid w:val="00AD1A88"/>
    <w:rsid w:val="00AD3C26"/>
    <w:rsid w:val="00AD3C80"/>
    <w:rsid w:val="00AD5033"/>
    <w:rsid w:val="00AD5156"/>
    <w:rsid w:val="00AD5B42"/>
    <w:rsid w:val="00AE18BD"/>
    <w:rsid w:val="00AE22FF"/>
    <w:rsid w:val="00AE3AF6"/>
    <w:rsid w:val="00AE5384"/>
    <w:rsid w:val="00AE685F"/>
    <w:rsid w:val="00AE7A1A"/>
    <w:rsid w:val="00AF09F7"/>
    <w:rsid w:val="00AF17DD"/>
    <w:rsid w:val="00AF1BB8"/>
    <w:rsid w:val="00AF1FAD"/>
    <w:rsid w:val="00AF35A4"/>
    <w:rsid w:val="00AF363A"/>
    <w:rsid w:val="00AF79E5"/>
    <w:rsid w:val="00B0037C"/>
    <w:rsid w:val="00B01ACE"/>
    <w:rsid w:val="00B0452F"/>
    <w:rsid w:val="00B05FC5"/>
    <w:rsid w:val="00B1279A"/>
    <w:rsid w:val="00B145B2"/>
    <w:rsid w:val="00B14D64"/>
    <w:rsid w:val="00B15373"/>
    <w:rsid w:val="00B16A68"/>
    <w:rsid w:val="00B16BD4"/>
    <w:rsid w:val="00B170DC"/>
    <w:rsid w:val="00B21681"/>
    <w:rsid w:val="00B22DBA"/>
    <w:rsid w:val="00B23B91"/>
    <w:rsid w:val="00B23C73"/>
    <w:rsid w:val="00B25DC8"/>
    <w:rsid w:val="00B2627C"/>
    <w:rsid w:val="00B317CD"/>
    <w:rsid w:val="00B321B8"/>
    <w:rsid w:val="00B3229E"/>
    <w:rsid w:val="00B32725"/>
    <w:rsid w:val="00B33408"/>
    <w:rsid w:val="00B33D7A"/>
    <w:rsid w:val="00B34167"/>
    <w:rsid w:val="00B35BB1"/>
    <w:rsid w:val="00B37F21"/>
    <w:rsid w:val="00B41870"/>
    <w:rsid w:val="00B447E7"/>
    <w:rsid w:val="00B511EE"/>
    <w:rsid w:val="00B51C75"/>
    <w:rsid w:val="00B523BE"/>
    <w:rsid w:val="00B54F88"/>
    <w:rsid w:val="00B56D67"/>
    <w:rsid w:val="00B641E3"/>
    <w:rsid w:val="00B645F1"/>
    <w:rsid w:val="00B70BE4"/>
    <w:rsid w:val="00B711A7"/>
    <w:rsid w:val="00B72481"/>
    <w:rsid w:val="00B746C0"/>
    <w:rsid w:val="00B75C49"/>
    <w:rsid w:val="00B766D8"/>
    <w:rsid w:val="00B768DE"/>
    <w:rsid w:val="00B77AFD"/>
    <w:rsid w:val="00B84725"/>
    <w:rsid w:val="00B8564A"/>
    <w:rsid w:val="00B901C3"/>
    <w:rsid w:val="00B9072A"/>
    <w:rsid w:val="00B90C9D"/>
    <w:rsid w:val="00B91194"/>
    <w:rsid w:val="00B9304C"/>
    <w:rsid w:val="00B932AF"/>
    <w:rsid w:val="00B9502E"/>
    <w:rsid w:val="00B9767F"/>
    <w:rsid w:val="00B97D53"/>
    <w:rsid w:val="00BA2881"/>
    <w:rsid w:val="00BA3D83"/>
    <w:rsid w:val="00BB1FCB"/>
    <w:rsid w:val="00BC1852"/>
    <w:rsid w:val="00BC2266"/>
    <w:rsid w:val="00BC3B31"/>
    <w:rsid w:val="00BC54FF"/>
    <w:rsid w:val="00BD060B"/>
    <w:rsid w:val="00BD17E0"/>
    <w:rsid w:val="00BD459B"/>
    <w:rsid w:val="00BD63FC"/>
    <w:rsid w:val="00BD6FE2"/>
    <w:rsid w:val="00BE30B7"/>
    <w:rsid w:val="00BE43AD"/>
    <w:rsid w:val="00BE4FD8"/>
    <w:rsid w:val="00BE4FE6"/>
    <w:rsid w:val="00BE50A5"/>
    <w:rsid w:val="00BF4B50"/>
    <w:rsid w:val="00BF5CCF"/>
    <w:rsid w:val="00BF731A"/>
    <w:rsid w:val="00C03EA6"/>
    <w:rsid w:val="00C04627"/>
    <w:rsid w:val="00C113B2"/>
    <w:rsid w:val="00C14C79"/>
    <w:rsid w:val="00C158BC"/>
    <w:rsid w:val="00C17496"/>
    <w:rsid w:val="00C20E34"/>
    <w:rsid w:val="00C21045"/>
    <w:rsid w:val="00C223C9"/>
    <w:rsid w:val="00C22DCC"/>
    <w:rsid w:val="00C27F9A"/>
    <w:rsid w:val="00C31E00"/>
    <w:rsid w:val="00C326F3"/>
    <w:rsid w:val="00C406E1"/>
    <w:rsid w:val="00C40AEA"/>
    <w:rsid w:val="00C4397F"/>
    <w:rsid w:val="00C45EEE"/>
    <w:rsid w:val="00C46FED"/>
    <w:rsid w:val="00C50067"/>
    <w:rsid w:val="00C53619"/>
    <w:rsid w:val="00C60586"/>
    <w:rsid w:val="00C6162E"/>
    <w:rsid w:val="00C62F54"/>
    <w:rsid w:val="00C6531F"/>
    <w:rsid w:val="00C6534F"/>
    <w:rsid w:val="00C67C1A"/>
    <w:rsid w:val="00C73B55"/>
    <w:rsid w:val="00C74288"/>
    <w:rsid w:val="00C7444E"/>
    <w:rsid w:val="00C75835"/>
    <w:rsid w:val="00C837A2"/>
    <w:rsid w:val="00C85A94"/>
    <w:rsid w:val="00C85C68"/>
    <w:rsid w:val="00C865A9"/>
    <w:rsid w:val="00C9231F"/>
    <w:rsid w:val="00C946DF"/>
    <w:rsid w:val="00C94EC1"/>
    <w:rsid w:val="00CA0405"/>
    <w:rsid w:val="00CA0522"/>
    <w:rsid w:val="00CA0AAE"/>
    <w:rsid w:val="00CA1F34"/>
    <w:rsid w:val="00CA2665"/>
    <w:rsid w:val="00CA2E96"/>
    <w:rsid w:val="00CA4366"/>
    <w:rsid w:val="00CA72A0"/>
    <w:rsid w:val="00CB0864"/>
    <w:rsid w:val="00CB4CB6"/>
    <w:rsid w:val="00CB7F74"/>
    <w:rsid w:val="00CC169C"/>
    <w:rsid w:val="00CC384E"/>
    <w:rsid w:val="00CC405A"/>
    <w:rsid w:val="00CC4C99"/>
    <w:rsid w:val="00CC6D49"/>
    <w:rsid w:val="00CD2730"/>
    <w:rsid w:val="00CD449E"/>
    <w:rsid w:val="00CD4A30"/>
    <w:rsid w:val="00CE1E3F"/>
    <w:rsid w:val="00CE2124"/>
    <w:rsid w:val="00CE3CE9"/>
    <w:rsid w:val="00CE4849"/>
    <w:rsid w:val="00CE5B7D"/>
    <w:rsid w:val="00CE7DF2"/>
    <w:rsid w:val="00CF0022"/>
    <w:rsid w:val="00CF1412"/>
    <w:rsid w:val="00CF19EE"/>
    <w:rsid w:val="00CF238A"/>
    <w:rsid w:val="00CF3E90"/>
    <w:rsid w:val="00CF77BF"/>
    <w:rsid w:val="00D00C22"/>
    <w:rsid w:val="00D01CF7"/>
    <w:rsid w:val="00D02096"/>
    <w:rsid w:val="00D0351C"/>
    <w:rsid w:val="00D0372C"/>
    <w:rsid w:val="00D03769"/>
    <w:rsid w:val="00D03B25"/>
    <w:rsid w:val="00D03C0D"/>
    <w:rsid w:val="00D04874"/>
    <w:rsid w:val="00D122D9"/>
    <w:rsid w:val="00D12B60"/>
    <w:rsid w:val="00D1322B"/>
    <w:rsid w:val="00D13887"/>
    <w:rsid w:val="00D15948"/>
    <w:rsid w:val="00D22734"/>
    <w:rsid w:val="00D22A7B"/>
    <w:rsid w:val="00D22B94"/>
    <w:rsid w:val="00D23091"/>
    <w:rsid w:val="00D24FEE"/>
    <w:rsid w:val="00D263FE"/>
    <w:rsid w:val="00D2645C"/>
    <w:rsid w:val="00D31B10"/>
    <w:rsid w:val="00D32953"/>
    <w:rsid w:val="00D353D3"/>
    <w:rsid w:val="00D366EC"/>
    <w:rsid w:val="00D369C8"/>
    <w:rsid w:val="00D36D0D"/>
    <w:rsid w:val="00D4220A"/>
    <w:rsid w:val="00D4303F"/>
    <w:rsid w:val="00D43389"/>
    <w:rsid w:val="00D43481"/>
    <w:rsid w:val="00D440ED"/>
    <w:rsid w:val="00D44107"/>
    <w:rsid w:val="00D44CB7"/>
    <w:rsid w:val="00D47742"/>
    <w:rsid w:val="00D47862"/>
    <w:rsid w:val="00D50428"/>
    <w:rsid w:val="00D51156"/>
    <w:rsid w:val="00D52F46"/>
    <w:rsid w:val="00D63EC1"/>
    <w:rsid w:val="00D64317"/>
    <w:rsid w:val="00D70A41"/>
    <w:rsid w:val="00D71689"/>
    <w:rsid w:val="00D71DC6"/>
    <w:rsid w:val="00D72264"/>
    <w:rsid w:val="00D745A8"/>
    <w:rsid w:val="00D74EAD"/>
    <w:rsid w:val="00D75245"/>
    <w:rsid w:val="00D77CA3"/>
    <w:rsid w:val="00D802D6"/>
    <w:rsid w:val="00D804AC"/>
    <w:rsid w:val="00D81CAD"/>
    <w:rsid w:val="00D8216D"/>
    <w:rsid w:val="00D90D7D"/>
    <w:rsid w:val="00D911E0"/>
    <w:rsid w:val="00D9318D"/>
    <w:rsid w:val="00D947B5"/>
    <w:rsid w:val="00D94F29"/>
    <w:rsid w:val="00D96E4A"/>
    <w:rsid w:val="00D97509"/>
    <w:rsid w:val="00D97936"/>
    <w:rsid w:val="00D97B72"/>
    <w:rsid w:val="00DA25D6"/>
    <w:rsid w:val="00DA297D"/>
    <w:rsid w:val="00DA3EDA"/>
    <w:rsid w:val="00DA42D9"/>
    <w:rsid w:val="00DA6302"/>
    <w:rsid w:val="00DA75BE"/>
    <w:rsid w:val="00DA7929"/>
    <w:rsid w:val="00DB1913"/>
    <w:rsid w:val="00DB34A5"/>
    <w:rsid w:val="00DB7BA9"/>
    <w:rsid w:val="00DB7E55"/>
    <w:rsid w:val="00DC51CB"/>
    <w:rsid w:val="00DC550F"/>
    <w:rsid w:val="00DC5518"/>
    <w:rsid w:val="00DC6A78"/>
    <w:rsid w:val="00DC7676"/>
    <w:rsid w:val="00DD023C"/>
    <w:rsid w:val="00DD1AED"/>
    <w:rsid w:val="00DD1BB1"/>
    <w:rsid w:val="00DD1DF6"/>
    <w:rsid w:val="00DD520A"/>
    <w:rsid w:val="00DD546A"/>
    <w:rsid w:val="00DE08CB"/>
    <w:rsid w:val="00DE09E6"/>
    <w:rsid w:val="00DE1729"/>
    <w:rsid w:val="00DE2844"/>
    <w:rsid w:val="00DE2C49"/>
    <w:rsid w:val="00DE3D79"/>
    <w:rsid w:val="00DE3FCE"/>
    <w:rsid w:val="00DE6277"/>
    <w:rsid w:val="00DE6BA0"/>
    <w:rsid w:val="00DE79E1"/>
    <w:rsid w:val="00DF334A"/>
    <w:rsid w:val="00DF37B7"/>
    <w:rsid w:val="00DF39A2"/>
    <w:rsid w:val="00DF7429"/>
    <w:rsid w:val="00DF7D2D"/>
    <w:rsid w:val="00E01E48"/>
    <w:rsid w:val="00E022D9"/>
    <w:rsid w:val="00E029BD"/>
    <w:rsid w:val="00E0411B"/>
    <w:rsid w:val="00E05FBD"/>
    <w:rsid w:val="00E06637"/>
    <w:rsid w:val="00E07A42"/>
    <w:rsid w:val="00E07E6C"/>
    <w:rsid w:val="00E11C56"/>
    <w:rsid w:val="00E12A98"/>
    <w:rsid w:val="00E12CE0"/>
    <w:rsid w:val="00E16B9D"/>
    <w:rsid w:val="00E20052"/>
    <w:rsid w:val="00E20674"/>
    <w:rsid w:val="00E22FBE"/>
    <w:rsid w:val="00E2527F"/>
    <w:rsid w:val="00E2632B"/>
    <w:rsid w:val="00E26EAA"/>
    <w:rsid w:val="00E27514"/>
    <w:rsid w:val="00E31D10"/>
    <w:rsid w:val="00E329FF"/>
    <w:rsid w:val="00E336E2"/>
    <w:rsid w:val="00E33DFB"/>
    <w:rsid w:val="00E3533A"/>
    <w:rsid w:val="00E36541"/>
    <w:rsid w:val="00E36574"/>
    <w:rsid w:val="00E37CF9"/>
    <w:rsid w:val="00E41C29"/>
    <w:rsid w:val="00E46431"/>
    <w:rsid w:val="00E50142"/>
    <w:rsid w:val="00E5350D"/>
    <w:rsid w:val="00E55D20"/>
    <w:rsid w:val="00E6031D"/>
    <w:rsid w:val="00E60E65"/>
    <w:rsid w:val="00E6305A"/>
    <w:rsid w:val="00E660FC"/>
    <w:rsid w:val="00E71C3D"/>
    <w:rsid w:val="00E71FF9"/>
    <w:rsid w:val="00E73D63"/>
    <w:rsid w:val="00E74AA7"/>
    <w:rsid w:val="00E76D6F"/>
    <w:rsid w:val="00E76D7F"/>
    <w:rsid w:val="00E81DAD"/>
    <w:rsid w:val="00E8392C"/>
    <w:rsid w:val="00E8438F"/>
    <w:rsid w:val="00E84E41"/>
    <w:rsid w:val="00E84FE0"/>
    <w:rsid w:val="00E85136"/>
    <w:rsid w:val="00E86045"/>
    <w:rsid w:val="00E862FD"/>
    <w:rsid w:val="00E91BCB"/>
    <w:rsid w:val="00E91D12"/>
    <w:rsid w:val="00E930AC"/>
    <w:rsid w:val="00E95474"/>
    <w:rsid w:val="00E95A96"/>
    <w:rsid w:val="00EA2C08"/>
    <w:rsid w:val="00EA44CC"/>
    <w:rsid w:val="00EA620F"/>
    <w:rsid w:val="00EA7761"/>
    <w:rsid w:val="00EB07F6"/>
    <w:rsid w:val="00EB274A"/>
    <w:rsid w:val="00EB29BA"/>
    <w:rsid w:val="00EB4CC5"/>
    <w:rsid w:val="00EB5E66"/>
    <w:rsid w:val="00EB736F"/>
    <w:rsid w:val="00EB745B"/>
    <w:rsid w:val="00EB781E"/>
    <w:rsid w:val="00EC3ABB"/>
    <w:rsid w:val="00EC4F7B"/>
    <w:rsid w:val="00EC5446"/>
    <w:rsid w:val="00EC579A"/>
    <w:rsid w:val="00ED0462"/>
    <w:rsid w:val="00ED1D5A"/>
    <w:rsid w:val="00ED31F3"/>
    <w:rsid w:val="00ED51B4"/>
    <w:rsid w:val="00EE2684"/>
    <w:rsid w:val="00EE2959"/>
    <w:rsid w:val="00EE3A93"/>
    <w:rsid w:val="00EF171E"/>
    <w:rsid w:val="00EF2AA3"/>
    <w:rsid w:val="00EF36CB"/>
    <w:rsid w:val="00EF37AE"/>
    <w:rsid w:val="00EF3D72"/>
    <w:rsid w:val="00EF43FD"/>
    <w:rsid w:val="00EF4527"/>
    <w:rsid w:val="00EF4EC8"/>
    <w:rsid w:val="00EF4FF6"/>
    <w:rsid w:val="00EF5DA7"/>
    <w:rsid w:val="00EF7593"/>
    <w:rsid w:val="00F019CD"/>
    <w:rsid w:val="00F01C45"/>
    <w:rsid w:val="00F037EB"/>
    <w:rsid w:val="00F03E50"/>
    <w:rsid w:val="00F04EE5"/>
    <w:rsid w:val="00F06461"/>
    <w:rsid w:val="00F065FC"/>
    <w:rsid w:val="00F06B87"/>
    <w:rsid w:val="00F100D7"/>
    <w:rsid w:val="00F10207"/>
    <w:rsid w:val="00F1106B"/>
    <w:rsid w:val="00F114CE"/>
    <w:rsid w:val="00F116F3"/>
    <w:rsid w:val="00F1176F"/>
    <w:rsid w:val="00F1226D"/>
    <w:rsid w:val="00F14C5A"/>
    <w:rsid w:val="00F17925"/>
    <w:rsid w:val="00F22A3C"/>
    <w:rsid w:val="00F23B53"/>
    <w:rsid w:val="00F24FEA"/>
    <w:rsid w:val="00F25569"/>
    <w:rsid w:val="00F25F47"/>
    <w:rsid w:val="00F25F97"/>
    <w:rsid w:val="00F2706E"/>
    <w:rsid w:val="00F30E67"/>
    <w:rsid w:val="00F31324"/>
    <w:rsid w:val="00F33E47"/>
    <w:rsid w:val="00F35955"/>
    <w:rsid w:val="00F362FB"/>
    <w:rsid w:val="00F36BA1"/>
    <w:rsid w:val="00F40374"/>
    <w:rsid w:val="00F40BD5"/>
    <w:rsid w:val="00F43E75"/>
    <w:rsid w:val="00F46943"/>
    <w:rsid w:val="00F46A39"/>
    <w:rsid w:val="00F46A6C"/>
    <w:rsid w:val="00F4715F"/>
    <w:rsid w:val="00F506CE"/>
    <w:rsid w:val="00F50799"/>
    <w:rsid w:val="00F50C12"/>
    <w:rsid w:val="00F50E47"/>
    <w:rsid w:val="00F522DA"/>
    <w:rsid w:val="00F56480"/>
    <w:rsid w:val="00F61770"/>
    <w:rsid w:val="00F6227D"/>
    <w:rsid w:val="00F6363C"/>
    <w:rsid w:val="00F6597C"/>
    <w:rsid w:val="00F6626B"/>
    <w:rsid w:val="00F67460"/>
    <w:rsid w:val="00F675BD"/>
    <w:rsid w:val="00F6793C"/>
    <w:rsid w:val="00F724DF"/>
    <w:rsid w:val="00F75CF3"/>
    <w:rsid w:val="00F76C1E"/>
    <w:rsid w:val="00F80E35"/>
    <w:rsid w:val="00F81A18"/>
    <w:rsid w:val="00F81F63"/>
    <w:rsid w:val="00F84AE3"/>
    <w:rsid w:val="00F8742A"/>
    <w:rsid w:val="00F90097"/>
    <w:rsid w:val="00F9450C"/>
    <w:rsid w:val="00F94F5D"/>
    <w:rsid w:val="00F96322"/>
    <w:rsid w:val="00F96D00"/>
    <w:rsid w:val="00F96F0B"/>
    <w:rsid w:val="00F97790"/>
    <w:rsid w:val="00FA0A67"/>
    <w:rsid w:val="00FA2C70"/>
    <w:rsid w:val="00FA3353"/>
    <w:rsid w:val="00FA34E3"/>
    <w:rsid w:val="00FA390F"/>
    <w:rsid w:val="00FA3D7A"/>
    <w:rsid w:val="00FA51C9"/>
    <w:rsid w:val="00FA6B26"/>
    <w:rsid w:val="00FA6BBB"/>
    <w:rsid w:val="00FA6F1A"/>
    <w:rsid w:val="00FA71EC"/>
    <w:rsid w:val="00FA7275"/>
    <w:rsid w:val="00FA7673"/>
    <w:rsid w:val="00FA768B"/>
    <w:rsid w:val="00FB3DA1"/>
    <w:rsid w:val="00FB5515"/>
    <w:rsid w:val="00FC14B7"/>
    <w:rsid w:val="00FC322E"/>
    <w:rsid w:val="00FC4B34"/>
    <w:rsid w:val="00FC4B53"/>
    <w:rsid w:val="00FC5185"/>
    <w:rsid w:val="00FC74BA"/>
    <w:rsid w:val="00FD096B"/>
    <w:rsid w:val="00FD1713"/>
    <w:rsid w:val="00FD37FE"/>
    <w:rsid w:val="00FD46EA"/>
    <w:rsid w:val="00FD70CF"/>
    <w:rsid w:val="00FE02D6"/>
    <w:rsid w:val="00FE0E2F"/>
    <w:rsid w:val="00FE161C"/>
    <w:rsid w:val="00FE1B09"/>
    <w:rsid w:val="00FE4C2D"/>
    <w:rsid w:val="00FE651E"/>
    <w:rsid w:val="00FF0548"/>
    <w:rsid w:val="00FF0AF0"/>
    <w:rsid w:val="00FF5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18D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iPriority w:val="99"/>
    <w:unhideWhenUsed/>
    <w:rsid w:val="003C796D"/>
    <w:rPr>
      <w:sz w:val="20"/>
      <w:szCs w:val="20"/>
    </w:rPr>
  </w:style>
  <w:style w:type="character" w:customStyle="1" w:styleId="TestonotaapidipaginaCarattere">
    <w:name w:val="Testo nota a piè di pagina Carattere"/>
    <w:link w:val="Testonotaapidipagina"/>
    <w:uiPriority w:val="99"/>
    <w:rsid w:val="003C796D"/>
    <w:rPr>
      <w:lang w:val="it-IT" w:eastAsia="it-IT" w:bidi="ar-SA"/>
    </w:rPr>
  </w:style>
  <w:style w:type="character" w:styleId="Rimandonotaapidipagina">
    <w:name w:val="footnote reference"/>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 w:type="paragraph" w:customStyle="1" w:styleId="Titolocopertina">
    <w:name w:val="Titolo copertina"/>
    <w:basedOn w:val="Normale"/>
    <w:link w:val="TitolocopertinaCarattere"/>
    <w:autoRedefine/>
    <w:rsid w:val="008E67B1"/>
    <w:pPr>
      <w:widowControl w:val="0"/>
      <w:spacing w:line="480" w:lineRule="auto"/>
      <w:jc w:val="right"/>
    </w:pPr>
    <w:rPr>
      <w:rFonts w:ascii="Garamond" w:hAnsi="Garamond"/>
      <w:bCs/>
      <w:i/>
      <w:color w:val="4472C4" w:themeColor="accent1"/>
      <w:kern w:val="2"/>
      <w:sz w:val="22"/>
      <w:szCs w:val="22"/>
    </w:rPr>
  </w:style>
  <w:style w:type="character" w:customStyle="1" w:styleId="TitolocopertinaCarattere">
    <w:name w:val="Titolo copertina Carattere"/>
    <w:link w:val="Titolocopertina"/>
    <w:rsid w:val="008E67B1"/>
    <w:rPr>
      <w:rFonts w:ascii="Garamond" w:hAnsi="Garamond"/>
      <w:bCs/>
      <w:i/>
      <w:color w:val="4472C4" w:themeColor="accent1"/>
      <w:kern w:val="2"/>
      <w:sz w:val="22"/>
      <w:szCs w:val="22"/>
    </w:rPr>
  </w:style>
  <w:style w:type="character" w:customStyle="1" w:styleId="BLOCKBOLD">
    <w:name w:val="BLOCK BOLD"/>
    <w:rsid w:val="00BA3D83"/>
    <w:rPr>
      <w:rFonts w:ascii="Trebuchet MS" w:hAnsi="Trebuchet MS"/>
      <w:b/>
      <w:caps/>
      <w:color w:val="auto"/>
      <w:sz w:val="20"/>
      <w:szCs w:val="20"/>
    </w:rPr>
  </w:style>
  <w:style w:type="paragraph" w:styleId="Numeroelenco">
    <w:name w:val="List Number"/>
    <w:basedOn w:val="Normale"/>
    <w:link w:val="NumeroelencoCarattere"/>
    <w:rsid w:val="00CF19EE"/>
    <w:pPr>
      <w:widowControl w:val="0"/>
      <w:numPr>
        <w:numId w:val="38"/>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F19EE"/>
    <w:rPr>
      <w:rFonts w:ascii="Trebuchet MS" w:hAnsi="Trebuchet MS"/>
      <w:kern w:val="2"/>
      <w:szCs w:val="24"/>
    </w:rPr>
  </w:style>
  <w:style w:type="character" w:styleId="Enfasigrassetto">
    <w:name w:val="Strong"/>
    <w:basedOn w:val="Carpredefinitoparagrafo"/>
    <w:uiPriority w:val="22"/>
    <w:qFormat/>
    <w:rsid w:val="008E67B1"/>
    <w:rPr>
      <w:b/>
      <w:bCs/>
    </w:rPr>
  </w:style>
  <w:style w:type="table" w:customStyle="1" w:styleId="Grigliatabella1">
    <w:name w:val="Griglia tabella1"/>
    <w:basedOn w:val="Tabellanormale"/>
    <w:next w:val="Grigliatabella"/>
    <w:uiPriority w:val="39"/>
    <w:rsid w:val="00BC1852"/>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BC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51">
      <w:bodyDiv w:val="1"/>
      <w:marLeft w:val="0"/>
      <w:marRight w:val="0"/>
      <w:marTop w:val="0"/>
      <w:marBottom w:val="0"/>
      <w:divBdr>
        <w:top w:val="none" w:sz="0" w:space="0" w:color="auto"/>
        <w:left w:val="none" w:sz="0" w:space="0" w:color="auto"/>
        <w:bottom w:val="none" w:sz="0" w:space="0" w:color="auto"/>
        <w:right w:val="none" w:sz="0" w:space="0" w:color="auto"/>
      </w:divBdr>
    </w:div>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24777941">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41656886">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 w:id="14576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2469</TotalTime>
  <Pages>13</Pages>
  <Words>4504</Words>
  <Characters>27134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Giacobbi, Irene</cp:lastModifiedBy>
  <cp:revision>927</cp:revision>
  <dcterms:created xsi:type="dcterms:W3CDTF">2023-12-04T16:55:00Z</dcterms:created>
  <dcterms:modified xsi:type="dcterms:W3CDTF">2024-12-20T14:23:00Z</dcterms:modified>
</cp:coreProperties>
</file>